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E530A6" w:rsidRPr="000D7B7F" w:rsidTr="004614F7">
        <w:trPr>
          <w:trHeight w:val="1959"/>
        </w:trPr>
        <w:tc>
          <w:tcPr>
            <w:tcW w:w="9463" w:type="dxa"/>
          </w:tcPr>
          <w:p w:rsidR="00E530A6" w:rsidRPr="00D11C3C" w:rsidRDefault="00E530A6" w:rsidP="004614F7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  <w:r w:rsidRPr="00D11C3C">
              <w:rPr>
                <w:rFonts w:ascii="Times New Roman" w:hAnsi="Times New Roman"/>
              </w:rPr>
              <w:t xml:space="preserve">Р о с </w:t>
            </w:r>
            <w:proofErr w:type="spellStart"/>
            <w:r w:rsidRPr="00D11C3C">
              <w:rPr>
                <w:rFonts w:ascii="Times New Roman" w:hAnsi="Times New Roman"/>
              </w:rPr>
              <w:t>с</w:t>
            </w:r>
            <w:proofErr w:type="spellEnd"/>
            <w:r w:rsidRPr="00D11C3C">
              <w:rPr>
                <w:rFonts w:ascii="Times New Roman" w:hAnsi="Times New Roman"/>
              </w:rPr>
              <w:t xml:space="preserve"> и й с к а </w:t>
            </w:r>
            <w:proofErr w:type="gramStart"/>
            <w:r w:rsidRPr="00D11C3C">
              <w:rPr>
                <w:rFonts w:ascii="Times New Roman" w:hAnsi="Times New Roman"/>
              </w:rPr>
              <w:t>я  Ф</w:t>
            </w:r>
            <w:proofErr w:type="gramEnd"/>
            <w:r w:rsidRPr="00D11C3C">
              <w:rPr>
                <w:rFonts w:ascii="Times New Roman" w:hAnsi="Times New Roman"/>
              </w:rPr>
              <w:t xml:space="preserve"> е д е р а ц и я</w:t>
            </w:r>
          </w:p>
          <w:p w:rsidR="00E530A6" w:rsidRPr="00D11C3C" w:rsidRDefault="00E530A6" w:rsidP="004614F7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D11C3C">
              <w:rPr>
                <w:rFonts w:ascii="Times New Roman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E530A6" w:rsidRPr="00E530A6" w:rsidRDefault="00E530A6" w:rsidP="004614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30A6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"Тайшетский  район"</w:t>
            </w:r>
          </w:p>
          <w:p w:rsidR="00E530A6" w:rsidRPr="00D11C3C" w:rsidRDefault="00E530A6" w:rsidP="004614F7">
            <w:pPr>
              <w:pStyle w:val="6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11C3C">
              <w:rPr>
                <w:rFonts w:ascii="Times New Roman" w:hAnsi="Times New Roman"/>
                <w:sz w:val="32"/>
                <w:szCs w:val="32"/>
              </w:rPr>
              <w:t>АДМИНИСТРАЦИЯ  РАЙОНА</w:t>
            </w:r>
          </w:p>
          <w:p w:rsidR="00E530A6" w:rsidRPr="005373D3" w:rsidRDefault="005373D3" w:rsidP="004614F7">
            <w:pPr>
              <w:pStyle w:val="6"/>
              <w:spacing w:before="0"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373D3">
              <w:rPr>
                <w:rFonts w:ascii="Times New Roman" w:hAnsi="Times New Roman"/>
                <w:color w:val="FF0000"/>
                <w:sz w:val="44"/>
                <w:szCs w:val="44"/>
              </w:rPr>
              <w:t>ПРОЕКТ ПОСТАНОВЛЕНИЯ</w:t>
            </w:r>
          </w:p>
          <w:p w:rsidR="00E530A6" w:rsidRPr="005B3E4D" w:rsidRDefault="00E530A6" w:rsidP="004614F7"/>
        </w:tc>
      </w:tr>
    </w:tbl>
    <w:p w:rsidR="00E530A6" w:rsidRPr="000D7B7F" w:rsidRDefault="00E530A6" w:rsidP="00E530A6">
      <w:pPr>
        <w:pStyle w:val="a5"/>
        <w:suppressLineNumbers/>
        <w:ind w:right="0" w:firstLine="0"/>
        <w:rPr>
          <w:sz w:val="26"/>
        </w:rPr>
      </w:pPr>
    </w:p>
    <w:p w:rsidR="00E530A6" w:rsidRPr="00E530A6" w:rsidRDefault="00E530A6" w:rsidP="00E530A6">
      <w:pPr>
        <w:ind w:right="-568"/>
        <w:rPr>
          <w:rFonts w:ascii="Times New Roman" w:hAnsi="Times New Roman" w:cs="Times New Roman"/>
          <w:sz w:val="24"/>
          <w:szCs w:val="24"/>
        </w:rPr>
      </w:pPr>
      <w:r w:rsidRPr="00E530A6">
        <w:rPr>
          <w:rFonts w:ascii="Times New Roman" w:hAnsi="Times New Roman" w:cs="Times New Roman"/>
          <w:sz w:val="24"/>
          <w:szCs w:val="24"/>
        </w:rPr>
        <w:t>от “</w:t>
      </w:r>
      <w:r w:rsidR="007E5A19">
        <w:rPr>
          <w:rFonts w:ascii="Times New Roman" w:hAnsi="Times New Roman" w:cs="Times New Roman"/>
          <w:sz w:val="24"/>
          <w:szCs w:val="24"/>
        </w:rPr>
        <w:t>___</w:t>
      </w:r>
      <w:r w:rsidR="00D25BD4">
        <w:rPr>
          <w:rFonts w:ascii="Times New Roman" w:hAnsi="Times New Roman" w:cs="Times New Roman"/>
          <w:sz w:val="24"/>
          <w:szCs w:val="24"/>
        </w:rPr>
        <w:t xml:space="preserve"> </w:t>
      </w:r>
      <w:r w:rsidRPr="00E530A6">
        <w:rPr>
          <w:rFonts w:ascii="Times New Roman" w:hAnsi="Times New Roman" w:cs="Times New Roman"/>
          <w:sz w:val="24"/>
          <w:szCs w:val="24"/>
        </w:rPr>
        <w:t xml:space="preserve">” </w:t>
      </w:r>
      <w:r w:rsidR="008C6006">
        <w:rPr>
          <w:rFonts w:ascii="Times New Roman" w:hAnsi="Times New Roman" w:cs="Times New Roman"/>
          <w:sz w:val="24"/>
          <w:szCs w:val="24"/>
        </w:rPr>
        <w:t>_______</w:t>
      </w:r>
      <w:r w:rsidR="00D25BD4">
        <w:rPr>
          <w:rFonts w:ascii="Times New Roman" w:hAnsi="Times New Roman" w:cs="Times New Roman"/>
          <w:sz w:val="24"/>
          <w:szCs w:val="24"/>
        </w:rPr>
        <w:t xml:space="preserve"> </w:t>
      </w:r>
      <w:r w:rsidR="005B6E3F">
        <w:rPr>
          <w:rFonts w:ascii="Times New Roman" w:hAnsi="Times New Roman" w:cs="Times New Roman"/>
          <w:sz w:val="24"/>
          <w:szCs w:val="24"/>
        </w:rPr>
        <w:t xml:space="preserve"> 2023</w:t>
      </w:r>
      <w:r w:rsidRPr="00E530A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  <w:r w:rsidR="007E5A19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1"/>
      </w:tblGrid>
      <w:tr w:rsidR="00E530A6" w:rsidRPr="00E530A6" w:rsidTr="004614F7">
        <w:trPr>
          <w:trHeight w:val="647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</w:tcPr>
          <w:p w:rsidR="00E530A6" w:rsidRPr="00E530A6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рисков </w:t>
            </w:r>
          </w:p>
          <w:p w:rsidR="00E530A6" w:rsidRPr="00E530A6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причинения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вреда (ущерба) охраняемым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</w:p>
          <w:p w:rsidR="002C117F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2C117F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>автомобильном транспорте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и в дорожном хозяйстве </w:t>
            </w:r>
          </w:p>
          <w:p w:rsidR="002C117F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пунктов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</w:p>
          <w:p w:rsidR="002C117F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"Тайшетский район" </w:t>
            </w:r>
            <w:bookmarkStart w:id="0" w:name="_GoBack"/>
            <w:bookmarkEnd w:id="0"/>
          </w:p>
          <w:p w:rsidR="00E530A6" w:rsidRPr="00E530A6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7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E530A6" w:rsidRPr="00E530A6" w:rsidRDefault="00E530A6" w:rsidP="00E53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0A6" w:rsidRPr="0093585D" w:rsidRDefault="0093585D" w:rsidP="00D8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DA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C706DA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2E56F2">
        <w:rPr>
          <w:rFonts w:ascii="Times New Roman" w:hAnsi="Times New Roman" w:cs="Times New Roman"/>
          <w:sz w:val="24"/>
          <w:szCs w:val="24"/>
        </w:rPr>
        <w:t xml:space="preserve"> от 31 июля 2021 года № 248-ФЗ "</w:t>
      </w:r>
      <w:r w:rsidRPr="00C706DA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E64FAC">
        <w:rPr>
          <w:rFonts w:ascii="Times New Roman" w:hAnsi="Times New Roman" w:cs="Times New Roman"/>
          <w:sz w:val="24"/>
          <w:szCs w:val="24"/>
        </w:rPr>
        <w:t>контроле в Российской Федерации"</w:t>
      </w:r>
      <w:r w:rsidRPr="00C706DA">
        <w:rPr>
          <w:rFonts w:ascii="Times New Roman" w:hAnsi="Times New Roman" w:cs="Times New Roman"/>
          <w:sz w:val="24"/>
          <w:szCs w:val="24"/>
        </w:rPr>
        <w:t xml:space="preserve">, </w:t>
      </w:r>
      <w:r w:rsidRPr="00C706DA">
        <w:rPr>
          <w:rFonts w:ascii="Times New Roman" w:hAnsi="Times New Roman" w:cs="Times New Roman"/>
          <w:kern w:val="2"/>
          <w:sz w:val="24"/>
          <w:szCs w:val="24"/>
        </w:rPr>
        <w:t>от 6 октября 2003 года № 131-ФЗ "Об общих принципах организации местного самоуправления в Российской Федерации"</w:t>
      </w:r>
      <w:r w:rsidR="00A17593" w:rsidRPr="00C706DA">
        <w:rPr>
          <w:rFonts w:ascii="Times New Roman" w:hAnsi="Times New Roman" w:cs="Times New Roman"/>
          <w:sz w:val="24"/>
          <w:szCs w:val="24"/>
        </w:rPr>
        <w:t xml:space="preserve">, </w:t>
      </w:r>
      <w:r w:rsidR="00E530A6" w:rsidRPr="00C706D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Pr="00C706DA">
        <w:rPr>
          <w:rFonts w:ascii="Times New Roman" w:hAnsi="Times New Roman" w:cs="Times New Roman"/>
          <w:sz w:val="24"/>
          <w:szCs w:val="24"/>
        </w:rPr>
        <w:t xml:space="preserve"> </w:t>
      </w:r>
      <w:r w:rsidRPr="00C706DA">
        <w:rPr>
          <w:rFonts w:ascii="Times New Roman" w:hAnsi="Times New Roman" w:cs="Times New Roman"/>
          <w:kern w:val="2"/>
          <w:sz w:val="24"/>
          <w:szCs w:val="24"/>
        </w:rPr>
        <w:t xml:space="preserve">Положением о муниципальном </w:t>
      </w:r>
      <w:r w:rsidRPr="00C706D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на автомобильном транспорте и в дорожном хозяйстве </w:t>
      </w:r>
      <w:r w:rsidRPr="00C706DA">
        <w:rPr>
          <w:rFonts w:ascii="Times New Roman" w:hAnsi="Times New Roman" w:cs="Times New Roman"/>
          <w:sz w:val="24"/>
          <w:szCs w:val="24"/>
        </w:rPr>
        <w:t>вне границ населённых пунктов в границах муниципального образования "Тайшетский район"</w:t>
      </w:r>
      <w:r w:rsidR="00CE4145" w:rsidRPr="00C706DA">
        <w:rPr>
          <w:rFonts w:ascii="Times New Roman" w:hAnsi="Times New Roman" w:cs="Times New Roman"/>
          <w:sz w:val="24"/>
          <w:szCs w:val="24"/>
        </w:rPr>
        <w:t xml:space="preserve">, </w:t>
      </w:r>
      <w:r w:rsidRPr="00C706DA">
        <w:rPr>
          <w:rFonts w:ascii="Times New Roman" w:hAnsi="Times New Roman" w:cs="Times New Roman"/>
          <w:kern w:val="2"/>
          <w:sz w:val="24"/>
          <w:szCs w:val="24"/>
        </w:rPr>
        <w:t xml:space="preserve">утвержденным решением Думы Тайшетского района от 30 ноября 2021 года № 144 </w:t>
      </w:r>
      <w:r w:rsidRPr="00332BED">
        <w:rPr>
          <w:rFonts w:ascii="Times New Roman" w:hAnsi="Times New Roman" w:cs="Times New Roman"/>
          <w:kern w:val="2"/>
          <w:sz w:val="24"/>
          <w:szCs w:val="24"/>
        </w:rPr>
        <w:t>(в редакции решения Думы Тайшетского района от 28 декабря 2021 года № 162)</w:t>
      </w:r>
      <w:r w:rsidRPr="00332BED">
        <w:rPr>
          <w:rFonts w:ascii="Times New Roman" w:hAnsi="Times New Roman" w:cs="Times New Roman"/>
          <w:sz w:val="24"/>
          <w:szCs w:val="24"/>
        </w:rPr>
        <w:t>,</w:t>
      </w:r>
      <w:r w:rsidRPr="00C706DA">
        <w:rPr>
          <w:rFonts w:ascii="Times New Roman" w:hAnsi="Times New Roman" w:cs="Times New Roman"/>
          <w:sz w:val="24"/>
          <w:szCs w:val="24"/>
        </w:rPr>
        <w:t xml:space="preserve"> </w:t>
      </w:r>
      <w:r w:rsidR="00E530A6" w:rsidRPr="00C706DA">
        <w:rPr>
          <w:rFonts w:ascii="Times New Roman" w:hAnsi="Times New Roman" w:cs="Times New Roman"/>
          <w:sz w:val="24"/>
          <w:szCs w:val="24"/>
        </w:rPr>
        <w:t>руководствуясь статьями 22, 45 Устава муниципального образования "Тайшетский муниципальный район Иркутской области", администрация Тайшетского района</w:t>
      </w:r>
    </w:p>
    <w:p w:rsidR="00D86642" w:rsidRPr="00E530A6" w:rsidRDefault="00D86642" w:rsidP="0095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A6" w:rsidRPr="00E530A6" w:rsidRDefault="00E530A6" w:rsidP="00E53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30A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517EE" w:rsidRDefault="00E530A6" w:rsidP="0045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A6">
        <w:rPr>
          <w:rFonts w:ascii="Times New Roman" w:hAnsi="Times New Roman" w:cs="Times New Roman"/>
          <w:sz w:val="24"/>
          <w:szCs w:val="24"/>
        </w:rPr>
        <w:t xml:space="preserve">             1. 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населённых пунктов в границах муниципального образования</w:t>
      </w:r>
      <w:r w:rsidR="005B6E3F">
        <w:rPr>
          <w:rFonts w:ascii="Times New Roman" w:hAnsi="Times New Roman" w:cs="Times New Roman"/>
          <w:sz w:val="24"/>
          <w:szCs w:val="24"/>
        </w:rPr>
        <w:t xml:space="preserve"> "Тайшетский район" на 2024</w:t>
      </w:r>
      <w:r w:rsidRPr="00E530A6">
        <w:rPr>
          <w:rFonts w:ascii="Times New Roman" w:hAnsi="Times New Roman" w:cs="Times New Roman"/>
          <w:sz w:val="24"/>
          <w:szCs w:val="24"/>
        </w:rPr>
        <w:t xml:space="preserve"> год</w:t>
      </w:r>
      <w:r w:rsidR="007C761E">
        <w:rPr>
          <w:rFonts w:ascii="Times New Roman" w:hAnsi="Times New Roman" w:cs="Times New Roman"/>
          <w:sz w:val="24"/>
          <w:szCs w:val="24"/>
        </w:rPr>
        <w:t xml:space="preserve">, </w:t>
      </w:r>
      <w:r w:rsidRPr="00E530A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4517EE" w:rsidRPr="004517EE" w:rsidRDefault="004517EE" w:rsidP="004517EE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             2. </w:t>
      </w:r>
      <w:r w:rsidRPr="004517EE">
        <w:rPr>
          <w:rFonts w:ascii="Times New Roman" w:hAnsi="Times New Roman" w:cs="Times New Roman"/>
          <w:sz w:val="24"/>
          <w:szCs w:val="20"/>
        </w:rPr>
        <w:t>Постановление администрации Тайшетского райо</w:t>
      </w:r>
      <w:r w:rsidR="00A46F87">
        <w:rPr>
          <w:rFonts w:ascii="Times New Roman" w:hAnsi="Times New Roman" w:cs="Times New Roman"/>
          <w:sz w:val="24"/>
          <w:szCs w:val="20"/>
        </w:rPr>
        <w:t>на от 15 декабря 2022</w:t>
      </w:r>
      <w:r>
        <w:rPr>
          <w:rFonts w:ascii="Times New Roman" w:hAnsi="Times New Roman" w:cs="Times New Roman"/>
          <w:sz w:val="24"/>
          <w:szCs w:val="20"/>
        </w:rPr>
        <w:t xml:space="preserve"> года № </w:t>
      </w:r>
      <w:r w:rsidR="00A46F87">
        <w:rPr>
          <w:rFonts w:ascii="Times New Roman" w:hAnsi="Times New Roman" w:cs="Times New Roman"/>
          <w:sz w:val="24"/>
          <w:szCs w:val="20"/>
        </w:rPr>
        <w:t>1030</w:t>
      </w:r>
      <w:r w:rsidRPr="004517E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"</w:t>
      </w:r>
      <w:r w:rsidRPr="004517EE">
        <w:rPr>
          <w:rFonts w:ascii="Times New Roman" w:hAnsi="Times New Roman" w:cs="Times New Roman"/>
          <w:sz w:val="24"/>
          <w:szCs w:val="20"/>
        </w:rPr>
        <w:t xml:space="preserve">Об утверждении </w:t>
      </w:r>
      <w:r w:rsidRPr="004517EE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</w:t>
      </w:r>
      <w:r w:rsidRPr="00E530A6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 по муниципальному контролю на автомобильном транспорте и в дорожном хозяйстве вне границ населённых пунктов в границах муниципального образо</w:t>
      </w:r>
      <w:r w:rsidR="00A46F87">
        <w:rPr>
          <w:rFonts w:ascii="Times New Roman" w:hAnsi="Times New Roman" w:cs="Times New Roman"/>
          <w:sz w:val="24"/>
          <w:szCs w:val="24"/>
        </w:rPr>
        <w:t>вания "Тайшетский район" на 2023</w:t>
      </w:r>
      <w:r w:rsidRPr="00E530A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517EE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A46F87">
        <w:rPr>
          <w:rFonts w:ascii="Times New Roman" w:hAnsi="Times New Roman" w:cs="Times New Roman"/>
          <w:sz w:val="24"/>
          <w:szCs w:val="24"/>
        </w:rPr>
        <w:t>утратившим силу с 01 января 2024</w:t>
      </w:r>
      <w:r w:rsidRPr="004517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0A6" w:rsidRPr="00E530A6" w:rsidRDefault="004517EE" w:rsidP="00451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530A6" w:rsidRPr="00E530A6">
        <w:rPr>
          <w:rFonts w:ascii="Times New Roman" w:hAnsi="Times New Roman" w:cs="Times New Roman"/>
          <w:sz w:val="24"/>
          <w:szCs w:val="24"/>
        </w:rPr>
        <w:t>. 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E530A6" w:rsidRPr="00E530A6" w:rsidRDefault="004517EE" w:rsidP="00451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</w:t>
      </w:r>
      <w:r w:rsidR="009E359E">
        <w:rPr>
          <w:rFonts w:ascii="Times New Roman" w:hAnsi="Times New Roman" w:cs="Times New Roman"/>
          <w:sz w:val="24"/>
          <w:szCs w:val="24"/>
        </w:rPr>
        <w:t>. </w:t>
      </w:r>
      <w:r w:rsidR="00E530A6" w:rsidRPr="00E530A6">
        <w:rPr>
          <w:rFonts w:ascii="Times New Roman" w:hAnsi="Times New Roman" w:cs="Times New Roman"/>
          <w:sz w:val="24"/>
          <w:szCs w:val="24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 w:rsidR="00E530A6" w:rsidRPr="00E530A6">
        <w:rPr>
          <w:rFonts w:ascii="Times New Roman" w:hAnsi="Times New Roman" w:cs="Times New Roman"/>
          <w:sz w:val="24"/>
          <w:szCs w:val="24"/>
        </w:rPr>
        <w:t>Жамову</w:t>
      </w:r>
      <w:proofErr w:type="spellEnd"/>
      <w:r w:rsidR="00E530A6" w:rsidRPr="00E530A6">
        <w:rPr>
          <w:rFonts w:ascii="Times New Roman" w:hAnsi="Times New Roman" w:cs="Times New Roman"/>
          <w:sz w:val="24"/>
          <w:szCs w:val="24"/>
        </w:rPr>
        <w:t xml:space="preserve"> Л.В. разместить настоящее постановление на официальном сайте администрации Тайшетского района.</w:t>
      </w:r>
    </w:p>
    <w:p w:rsidR="00E530A6" w:rsidRPr="00E530A6" w:rsidRDefault="00E530A6" w:rsidP="00451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0A6">
        <w:rPr>
          <w:rFonts w:ascii="Times New Roman" w:hAnsi="Times New Roman" w:cs="Times New Roman"/>
          <w:sz w:val="24"/>
          <w:szCs w:val="24"/>
        </w:rPr>
        <w:t>.</w:t>
      </w:r>
    </w:p>
    <w:p w:rsidR="00E530A6" w:rsidRDefault="00E530A6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59E" w:rsidRDefault="009E359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59E" w:rsidRPr="00E530A6" w:rsidRDefault="009E359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0A6" w:rsidRDefault="00E530A6" w:rsidP="009E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A6">
        <w:rPr>
          <w:rFonts w:ascii="Times New Roman" w:hAnsi="Times New Roman" w:cs="Times New Roman"/>
          <w:sz w:val="24"/>
          <w:szCs w:val="24"/>
        </w:rPr>
        <w:t xml:space="preserve">            Мэр Тайшетского района </w:t>
      </w:r>
      <w:r w:rsidRPr="00E530A6">
        <w:rPr>
          <w:rFonts w:ascii="Times New Roman" w:hAnsi="Times New Roman" w:cs="Times New Roman"/>
          <w:sz w:val="24"/>
          <w:szCs w:val="24"/>
        </w:rPr>
        <w:tab/>
      </w:r>
      <w:r w:rsidRPr="00E530A6">
        <w:rPr>
          <w:rFonts w:ascii="Times New Roman" w:hAnsi="Times New Roman" w:cs="Times New Roman"/>
          <w:sz w:val="24"/>
          <w:szCs w:val="24"/>
        </w:rPr>
        <w:tab/>
      </w:r>
      <w:r w:rsidRPr="00E530A6">
        <w:rPr>
          <w:rFonts w:ascii="Times New Roman" w:hAnsi="Times New Roman" w:cs="Times New Roman"/>
          <w:sz w:val="24"/>
          <w:szCs w:val="24"/>
        </w:rPr>
        <w:tab/>
      </w:r>
      <w:r w:rsidRPr="00E530A6">
        <w:rPr>
          <w:rFonts w:ascii="Times New Roman" w:hAnsi="Times New Roman" w:cs="Times New Roman"/>
          <w:sz w:val="24"/>
          <w:szCs w:val="24"/>
        </w:rPr>
        <w:tab/>
        <w:t xml:space="preserve">                        А.В. Величко</w:t>
      </w:r>
    </w:p>
    <w:p w:rsidR="009E359E" w:rsidRDefault="009E359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59E" w:rsidRDefault="009E359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CA2" w:rsidRDefault="005C4CA2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EE" w:rsidRDefault="00F331E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77" w:rsidRDefault="00261177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77" w:rsidRDefault="00261177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EE" w:rsidRDefault="00F331E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EE" w:rsidRDefault="00F331E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EE" w:rsidRDefault="00F331E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E" w:rsidRPr="00347E8E" w:rsidRDefault="00347E8E" w:rsidP="005373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7E8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47E8E" w:rsidRPr="00347E8E" w:rsidRDefault="004E5A49" w:rsidP="005373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7E8E" w:rsidRPr="00347E8E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347E8E" w:rsidRPr="00347E8E" w:rsidRDefault="00347E8E" w:rsidP="005373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7E8E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</w:p>
    <w:p w:rsidR="00347E8E" w:rsidRPr="00F205F1" w:rsidRDefault="00347E8E" w:rsidP="005373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47E8E">
        <w:rPr>
          <w:rFonts w:ascii="Times New Roman" w:hAnsi="Times New Roman" w:cs="Times New Roman"/>
          <w:sz w:val="24"/>
          <w:szCs w:val="24"/>
        </w:rPr>
        <w:t xml:space="preserve"> от "</w:t>
      </w:r>
      <w:r w:rsidR="00A17593">
        <w:rPr>
          <w:rFonts w:ascii="Times New Roman" w:hAnsi="Times New Roman" w:cs="Times New Roman"/>
          <w:sz w:val="24"/>
          <w:szCs w:val="24"/>
        </w:rPr>
        <w:t>___</w:t>
      </w:r>
      <w:r w:rsidRPr="00D25BD4">
        <w:rPr>
          <w:rFonts w:ascii="Times New Roman" w:hAnsi="Times New Roman" w:cs="Times New Roman"/>
          <w:sz w:val="24"/>
          <w:szCs w:val="24"/>
        </w:rPr>
        <w:t>"</w:t>
      </w:r>
      <w:r w:rsidRPr="00347E8E">
        <w:rPr>
          <w:rFonts w:ascii="Times New Roman" w:hAnsi="Times New Roman" w:cs="Times New Roman"/>
          <w:sz w:val="24"/>
          <w:szCs w:val="24"/>
        </w:rPr>
        <w:t xml:space="preserve"> </w:t>
      </w:r>
      <w:r w:rsidR="001318DC">
        <w:rPr>
          <w:rFonts w:ascii="Times New Roman" w:hAnsi="Times New Roman" w:cs="Times New Roman"/>
          <w:sz w:val="24"/>
          <w:szCs w:val="24"/>
        </w:rPr>
        <w:t>_____2023</w:t>
      </w:r>
      <w:r w:rsidRPr="00347E8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E5A49">
        <w:rPr>
          <w:rFonts w:ascii="Times New Roman" w:hAnsi="Times New Roman" w:cs="Times New Roman"/>
          <w:sz w:val="24"/>
          <w:szCs w:val="24"/>
        </w:rPr>
        <w:t xml:space="preserve"> </w:t>
      </w:r>
      <w:r w:rsidRPr="00347E8E">
        <w:rPr>
          <w:rFonts w:ascii="Times New Roman" w:hAnsi="Times New Roman" w:cs="Times New Roman"/>
          <w:sz w:val="24"/>
          <w:szCs w:val="24"/>
        </w:rPr>
        <w:t xml:space="preserve">№ </w:t>
      </w:r>
      <w:r w:rsidR="00A17593">
        <w:rPr>
          <w:rFonts w:ascii="Times New Roman" w:hAnsi="Times New Roman" w:cs="Times New Roman"/>
          <w:sz w:val="24"/>
          <w:szCs w:val="24"/>
        </w:rPr>
        <w:t>____</w:t>
      </w:r>
    </w:p>
    <w:p w:rsidR="00347E8E" w:rsidRPr="00347E8E" w:rsidRDefault="006B0D11" w:rsidP="005373D3">
      <w:pPr>
        <w:pStyle w:val="2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347E8E">
        <w:rPr>
          <w:sz w:val="24"/>
          <w:szCs w:val="24"/>
        </w:rPr>
        <w:t>Программа</w:t>
      </w:r>
    </w:p>
    <w:p w:rsidR="006B0D11" w:rsidRPr="00347E8E" w:rsidRDefault="006B0D11" w:rsidP="005373D3">
      <w:pPr>
        <w:pStyle w:val="2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347E8E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населённых пунктов в границах муниципального образо</w:t>
      </w:r>
      <w:r w:rsidR="00726D9B">
        <w:rPr>
          <w:sz w:val="24"/>
          <w:szCs w:val="24"/>
        </w:rPr>
        <w:t>вания "Тайшетский район" на 2024</w:t>
      </w:r>
      <w:r w:rsidRPr="00347E8E">
        <w:rPr>
          <w:sz w:val="24"/>
          <w:szCs w:val="24"/>
        </w:rPr>
        <w:t xml:space="preserve"> год</w:t>
      </w:r>
    </w:p>
    <w:p w:rsidR="000E104C" w:rsidRPr="00F205F1" w:rsidRDefault="006B0D11" w:rsidP="005373D3">
      <w:pPr>
        <w:pStyle w:val="2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347E8E">
        <w:rPr>
          <w:sz w:val="24"/>
          <w:szCs w:val="24"/>
        </w:rPr>
        <w:t>Раздел 1. Общие положения</w:t>
      </w:r>
    </w:p>
    <w:p w:rsidR="00867F13" w:rsidRPr="000E104C" w:rsidRDefault="00BD6674" w:rsidP="005373D3">
      <w:pPr>
        <w:pStyle w:val="2"/>
        <w:shd w:val="clear" w:color="auto" w:fill="auto"/>
        <w:tabs>
          <w:tab w:val="left" w:pos="1225"/>
        </w:tabs>
        <w:spacing w:line="240" w:lineRule="auto"/>
        <w:ind w:right="2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317AD">
        <w:rPr>
          <w:sz w:val="24"/>
          <w:szCs w:val="24"/>
        </w:rPr>
        <w:t xml:space="preserve"> </w:t>
      </w:r>
      <w:r w:rsidR="001251B3" w:rsidRPr="00B348E0">
        <w:rPr>
          <w:sz w:val="24"/>
          <w:szCs w:val="24"/>
        </w:rPr>
        <w:t>1.1. </w:t>
      </w:r>
      <w:r w:rsidR="000E104C" w:rsidRPr="00B348E0">
        <w:rPr>
          <w:sz w:val="24"/>
          <w:szCs w:val="24"/>
        </w:rPr>
        <w:t> </w:t>
      </w:r>
      <w:r w:rsidR="00867F13" w:rsidRPr="00B348E0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</w:t>
      </w:r>
      <w:r w:rsidR="00B348E0" w:rsidRPr="00B348E0">
        <w:rPr>
          <w:sz w:val="24"/>
          <w:szCs w:val="24"/>
        </w:rPr>
        <w:t xml:space="preserve">по муниципальному контролю на автомобильном транспорте и в дорожном хозяйстве вне границ населённых пунктов в границах муниципального образования "Тайшетский район" </w:t>
      </w:r>
      <w:r w:rsidR="00EE04C5">
        <w:rPr>
          <w:sz w:val="24"/>
          <w:szCs w:val="24"/>
        </w:rPr>
        <w:t>на 2024</w:t>
      </w:r>
      <w:r w:rsidR="00867F13" w:rsidRPr="00B348E0">
        <w:rPr>
          <w:sz w:val="24"/>
          <w:szCs w:val="24"/>
        </w:rPr>
        <w:t xml:space="preserve"> год (далее </w:t>
      </w:r>
      <w:r w:rsidR="00867F13" w:rsidRPr="00B348E0">
        <w:rPr>
          <w:w w:val="90"/>
          <w:sz w:val="24"/>
          <w:szCs w:val="24"/>
        </w:rPr>
        <w:t xml:space="preserve">— </w:t>
      </w:r>
      <w:r w:rsidR="00867F13" w:rsidRPr="00B348E0">
        <w:rPr>
          <w:sz w:val="24"/>
          <w:szCs w:val="24"/>
        </w:rPr>
        <w:t>программа)</w:t>
      </w:r>
      <w:r w:rsidR="00867F13" w:rsidRPr="000E104C">
        <w:rPr>
          <w:sz w:val="24"/>
          <w:szCs w:val="24"/>
        </w:rPr>
        <w:t xml:space="preserve"> разработана в соответствии со статьей 44 Федерального закона от 31 июля 2021 года № 248-ФЗ </w:t>
      </w:r>
      <w:r w:rsidR="00B348E0">
        <w:rPr>
          <w:sz w:val="24"/>
          <w:szCs w:val="24"/>
        </w:rPr>
        <w:t>"</w:t>
      </w:r>
      <w:r w:rsidR="00867F13" w:rsidRPr="000E104C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348E0">
        <w:rPr>
          <w:sz w:val="24"/>
          <w:szCs w:val="24"/>
        </w:rPr>
        <w:t>"</w:t>
      </w:r>
      <w:r w:rsidR="00867F13" w:rsidRPr="000E104C">
        <w:rPr>
          <w:sz w:val="24"/>
          <w:szCs w:val="24"/>
        </w:rPr>
        <w:t xml:space="preserve">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B348E0">
        <w:rPr>
          <w:sz w:val="24"/>
          <w:szCs w:val="24"/>
        </w:rPr>
        <w:t xml:space="preserve">контроля </w:t>
      </w:r>
      <w:r w:rsidR="00B348E0" w:rsidRPr="00B348E0">
        <w:rPr>
          <w:sz w:val="24"/>
          <w:szCs w:val="24"/>
        </w:rPr>
        <w:t>на автомобильном транспорте и в дорожном хозяйстве вне границ населённых пунктов в границах муниципального образования "Тайшетский район"</w:t>
      </w:r>
      <w:r w:rsidR="002A39C4">
        <w:rPr>
          <w:sz w:val="24"/>
          <w:szCs w:val="24"/>
        </w:rPr>
        <w:t xml:space="preserve"> </w:t>
      </w:r>
      <w:r w:rsidR="002A39C4" w:rsidRPr="00347E8E">
        <w:rPr>
          <w:sz w:val="24"/>
          <w:szCs w:val="24"/>
        </w:rPr>
        <w:t>(далее - муниципальный контроль)</w:t>
      </w:r>
      <w:r w:rsidR="00867F13" w:rsidRPr="000E104C">
        <w:rPr>
          <w:sz w:val="24"/>
          <w:szCs w:val="24"/>
        </w:rPr>
        <w:t>, проводимых Комитетом по управлению муниципальным имуществом, строительству, архитектуре и жилищно-коммунальному хозяйству администрации Тайшетского района,</w:t>
      </w:r>
      <w:r w:rsidR="00B348E0">
        <w:rPr>
          <w:sz w:val="24"/>
          <w:szCs w:val="24"/>
        </w:rPr>
        <w:t xml:space="preserve"> </w:t>
      </w:r>
      <w:r w:rsidR="00867F13" w:rsidRPr="000E104C">
        <w:rPr>
          <w:sz w:val="24"/>
          <w:szCs w:val="24"/>
        </w:rPr>
        <w:t xml:space="preserve">как уполномоченным органом на осуществление </w:t>
      </w:r>
      <w:r w:rsidR="00B348E0" w:rsidRPr="000E104C">
        <w:rPr>
          <w:sz w:val="24"/>
          <w:szCs w:val="24"/>
        </w:rPr>
        <w:t xml:space="preserve">муниципального </w:t>
      </w:r>
      <w:r w:rsidR="00B348E0">
        <w:rPr>
          <w:sz w:val="24"/>
          <w:szCs w:val="24"/>
        </w:rPr>
        <w:t xml:space="preserve">контроля </w:t>
      </w:r>
      <w:r w:rsidR="00B348E0" w:rsidRPr="00B348E0">
        <w:rPr>
          <w:sz w:val="24"/>
          <w:szCs w:val="24"/>
        </w:rPr>
        <w:t>на автомобильном транспорте и в дорожном хозяйстве вне границ населённых пунктов в границах муниципального образования "Тайшетский район"</w:t>
      </w:r>
      <w:r w:rsidR="00B348E0" w:rsidRPr="000E104C">
        <w:rPr>
          <w:sz w:val="24"/>
          <w:szCs w:val="24"/>
        </w:rPr>
        <w:t xml:space="preserve"> </w:t>
      </w:r>
      <w:r w:rsidR="00B348E0">
        <w:rPr>
          <w:sz w:val="24"/>
          <w:szCs w:val="24"/>
        </w:rPr>
        <w:t>(далее – контрольный </w:t>
      </w:r>
      <w:r>
        <w:rPr>
          <w:sz w:val="24"/>
          <w:szCs w:val="24"/>
        </w:rPr>
        <w:t>орган).</w:t>
      </w:r>
    </w:p>
    <w:p w:rsidR="006B0D11" w:rsidRDefault="00C90378" w:rsidP="005373D3">
      <w:pPr>
        <w:pStyle w:val="2"/>
        <w:shd w:val="clear" w:color="auto" w:fill="auto"/>
        <w:tabs>
          <w:tab w:val="left" w:pos="1201"/>
        </w:tabs>
        <w:spacing w:line="240" w:lineRule="auto"/>
        <w:ind w:right="2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51B3">
        <w:rPr>
          <w:sz w:val="24"/>
          <w:szCs w:val="24"/>
        </w:rPr>
        <w:t>1.2. </w:t>
      </w:r>
      <w:r w:rsidR="006B0D11" w:rsidRPr="00347E8E">
        <w:rPr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8A185E" w:rsidRPr="00347E8E" w:rsidRDefault="008A185E" w:rsidP="005373D3">
      <w:pPr>
        <w:pStyle w:val="2"/>
        <w:shd w:val="clear" w:color="auto" w:fill="auto"/>
        <w:tabs>
          <w:tab w:val="left" w:pos="1201"/>
        </w:tabs>
        <w:spacing w:line="240" w:lineRule="auto"/>
        <w:ind w:right="20" w:firstLine="0"/>
        <w:contextualSpacing/>
        <w:jc w:val="both"/>
        <w:rPr>
          <w:sz w:val="24"/>
          <w:szCs w:val="24"/>
        </w:rPr>
      </w:pPr>
    </w:p>
    <w:p w:rsidR="006B0D11" w:rsidRPr="00347E8E" w:rsidRDefault="006B0D11" w:rsidP="005373D3">
      <w:pPr>
        <w:pStyle w:val="2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347E8E">
        <w:rPr>
          <w:sz w:val="24"/>
          <w:szCs w:val="24"/>
        </w:rPr>
        <w:t>Раздел 2. Анализ текущего состояния осуществления вида контроля,</w:t>
      </w:r>
    </w:p>
    <w:p w:rsidR="006B0D11" w:rsidRPr="00347E8E" w:rsidRDefault="006B0D11" w:rsidP="005373D3">
      <w:pPr>
        <w:pStyle w:val="2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347E8E">
        <w:rPr>
          <w:sz w:val="24"/>
          <w:szCs w:val="24"/>
        </w:rPr>
        <w:t>описание текущего уровня развития профилактической деятельности</w:t>
      </w:r>
    </w:p>
    <w:p w:rsidR="006B0D11" w:rsidRDefault="006B0D11" w:rsidP="005373D3">
      <w:pPr>
        <w:pStyle w:val="2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347E8E">
        <w:rPr>
          <w:sz w:val="24"/>
          <w:szCs w:val="24"/>
        </w:rPr>
        <w:t>контрольного органа, характеристика проблем, на решение которых направлена программа профилактики рисков причинения вреда</w:t>
      </w:r>
    </w:p>
    <w:p w:rsidR="00753645" w:rsidRPr="00347E8E" w:rsidRDefault="00753645" w:rsidP="005373D3">
      <w:pPr>
        <w:pStyle w:val="2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8A185E" w:rsidRPr="008A185E" w:rsidRDefault="008A185E" w:rsidP="005373D3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A185E">
        <w:rPr>
          <w:rFonts w:ascii="Times New Roman" w:hAnsi="Times New Roman" w:cs="Times New Roman"/>
          <w:w w:val="105"/>
          <w:sz w:val="24"/>
          <w:szCs w:val="24"/>
        </w:rPr>
        <w:t>2.1. В соответствии с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>от 10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>марта 2022 года №336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w w:val="105"/>
          <w:sz w:val="24"/>
          <w:szCs w:val="24"/>
        </w:rPr>
        <w:t>"</w:t>
      </w:r>
      <w:r w:rsidR="00914980">
        <w:rPr>
          <w:rFonts w:ascii="Times New Roman" w:hAnsi="Times New Roman" w:cs="Times New Roman"/>
          <w:w w:val="105"/>
          <w:sz w:val="24"/>
          <w:szCs w:val="24"/>
        </w:rPr>
        <w:t xml:space="preserve"> в 2023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A185E">
        <w:rPr>
          <w:rFonts w:ascii="Times New Roman" w:eastAsiaTheme="minorHAnsi" w:hAnsi="Times New Roman" w:cs="Times New Roman"/>
          <w:sz w:val="24"/>
          <w:szCs w:val="24"/>
        </w:rPr>
        <w:t xml:space="preserve">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r w:rsidR="00B40D9C">
        <w:rPr>
          <w:rFonts w:ascii="Times New Roman" w:eastAsiaTheme="minorHAnsi" w:hAnsi="Times New Roman" w:cs="Times New Roman"/>
          <w:sz w:val="24"/>
          <w:szCs w:val="24"/>
        </w:rPr>
        <w:t>осуществления</w:t>
      </w:r>
      <w:r w:rsidRPr="008A185E">
        <w:rPr>
          <w:rFonts w:ascii="Times New Roman" w:eastAsiaTheme="minorHAnsi" w:hAnsi="Times New Roman" w:cs="Times New Roman"/>
          <w:sz w:val="24"/>
          <w:szCs w:val="24"/>
        </w:rPr>
        <w:t xml:space="preserve"> которых регулируется Федеральным </w:t>
      </w:r>
      <w:hyperlink r:id="rId6" w:history="1">
        <w:r w:rsidRPr="008A185E">
          <w:rPr>
            <w:rFonts w:ascii="Times New Roman" w:eastAsiaTheme="minorHAnsi" w:hAnsi="Times New Roman" w:cs="Times New Roman"/>
            <w:sz w:val="24"/>
            <w:szCs w:val="24"/>
          </w:rPr>
          <w:t>законом</w:t>
        </w:r>
      </w:hyperlink>
      <w:r w:rsidR="00125781">
        <w:rPr>
          <w:rFonts w:ascii="Times New Roman" w:eastAsiaTheme="minorHAnsi" w:hAnsi="Times New Roman" w:cs="Times New Roman"/>
          <w:sz w:val="24"/>
          <w:szCs w:val="24"/>
        </w:rPr>
        <w:t xml:space="preserve"> "</w:t>
      </w:r>
      <w:r w:rsidRPr="008A185E">
        <w:rPr>
          <w:rFonts w:ascii="Times New Roman" w:eastAsiaTheme="minorHAnsi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125781">
        <w:rPr>
          <w:rFonts w:ascii="Times New Roman" w:eastAsiaTheme="minorHAnsi" w:hAnsi="Times New Roman" w:cs="Times New Roman"/>
          <w:sz w:val="24"/>
          <w:szCs w:val="24"/>
        </w:rPr>
        <w:t>контроле в Российской Федерации"</w:t>
      </w:r>
      <w:r w:rsidRPr="008A185E">
        <w:rPr>
          <w:rFonts w:ascii="Times New Roman" w:eastAsiaTheme="minorHAnsi" w:hAnsi="Times New Roman" w:cs="Times New Roman"/>
          <w:sz w:val="24"/>
          <w:szCs w:val="24"/>
        </w:rPr>
        <w:t xml:space="preserve"> в отношении 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 xml:space="preserve">юридических лиц и индивидуальных предпринимателей </w:t>
      </w:r>
      <w:r w:rsidR="00125781" w:rsidRPr="00B348E0">
        <w:rPr>
          <w:rFonts w:ascii="Times New Roman" w:hAnsi="Times New Roman" w:cs="Times New Roman"/>
          <w:sz w:val="24"/>
          <w:szCs w:val="24"/>
        </w:rPr>
        <w:t>по муниципальному контролю на автомобильном транспорте и в дорожном хозяйстве вне границ населённых пунктов в границах муниципального образования "Тайшетский район"</w:t>
      </w:r>
      <w:r w:rsidRPr="008A185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8A185E">
        <w:rPr>
          <w:rFonts w:ascii="Times New Roman" w:eastAsiaTheme="minorHAnsi" w:hAnsi="Times New Roman" w:cs="Times New Roman"/>
          <w:sz w:val="24"/>
          <w:szCs w:val="24"/>
        </w:rPr>
        <w:t>не проводились.</w:t>
      </w:r>
    </w:p>
    <w:p w:rsidR="008A185E" w:rsidRDefault="000F49F0" w:rsidP="00537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2.2. </w:t>
      </w:r>
      <w:r w:rsidR="008A185E" w:rsidRPr="00E9490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8A185E" w:rsidRPr="00E94901">
        <w:rPr>
          <w:rFonts w:ascii="Times New Roman" w:hAnsi="Times New Roman" w:cs="Times New Roman"/>
          <w:sz w:val="24"/>
          <w:szCs w:val="24"/>
          <w:lang w:bidi="en-US"/>
        </w:rPr>
        <w:t>неплановые контрольные мероприятия без взаимодействия с контролируемым лицом в соответствии с частью 3 статьи 56, частью 2 статьи 57, статьей 75 Федерального зако</w:t>
      </w:r>
      <w:r>
        <w:rPr>
          <w:rFonts w:ascii="Times New Roman" w:hAnsi="Times New Roman" w:cs="Times New Roman"/>
          <w:sz w:val="24"/>
          <w:szCs w:val="24"/>
          <w:lang w:bidi="en-US"/>
        </w:rPr>
        <w:t>на от 31 июля 2021 г. № 248-ФЗ "</w:t>
      </w:r>
      <w:r w:rsidR="008A185E" w:rsidRPr="00E94901">
        <w:rPr>
          <w:rFonts w:ascii="Times New Roman" w:hAnsi="Times New Roman" w:cs="Times New Roman"/>
          <w:sz w:val="24"/>
          <w:szCs w:val="24"/>
          <w:lang w:bidi="en-US"/>
        </w:rPr>
        <w:t xml:space="preserve">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4"/>
          <w:szCs w:val="24"/>
          <w:lang w:bidi="en-US"/>
        </w:rPr>
        <w:t>в Российской Федерации"</w:t>
      </w:r>
      <w:r w:rsidR="008A185E" w:rsidRPr="00E94901">
        <w:rPr>
          <w:rFonts w:ascii="Times New Roman" w:hAnsi="Times New Roman" w:cs="Times New Roman"/>
          <w:sz w:val="24"/>
          <w:szCs w:val="24"/>
          <w:lang w:bidi="en-US"/>
        </w:rPr>
        <w:t>, пунктом 10 Постановления Правительства Российской Федерации от 10 марта 2022 года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№ 336 "</w:t>
      </w:r>
      <w:r w:rsidR="008A185E" w:rsidRPr="00E94901">
        <w:rPr>
          <w:rFonts w:ascii="Times New Roman" w:hAnsi="Times New Roman" w:cs="Times New Roman"/>
          <w:sz w:val="24"/>
          <w:szCs w:val="24"/>
          <w:lang w:bidi="en-US"/>
        </w:rPr>
        <w:t xml:space="preserve">Об </w:t>
      </w:r>
      <w:r w:rsidR="008A185E" w:rsidRPr="00E94901">
        <w:rPr>
          <w:rFonts w:ascii="Times New Roman" w:hAnsi="Times New Roman" w:cs="Times New Roman"/>
          <w:sz w:val="24"/>
          <w:szCs w:val="24"/>
          <w:lang w:bidi="en-US"/>
        </w:rPr>
        <w:lastRenderedPageBreak/>
        <w:t>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sz w:val="24"/>
          <w:szCs w:val="24"/>
          <w:lang w:bidi="en-US"/>
        </w:rPr>
        <w:t>дзора), муниципального контроля"</w:t>
      </w:r>
      <w:r w:rsidR="008A185E" w:rsidRPr="00E94901">
        <w:rPr>
          <w:rFonts w:ascii="Times New Roman" w:hAnsi="Times New Roman" w:cs="Times New Roman"/>
          <w:sz w:val="24"/>
          <w:szCs w:val="24"/>
          <w:lang w:bidi="en-US"/>
        </w:rPr>
        <w:t>, не проводились.</w:t>
      </w:r>
    </w:p>
    <w:p w:rsidR="00753645" w:rsidRPr="00061B11" w:rsidRDefault="00753645" w:rsidP="00537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645">
        <w:rPr>
          <w:rFonts w:ascii="Times New Roman" w:hAnsi="Times New Roman" w:cs="Times New Roman"/>
          <w:color w:val="000000"/>
          <w:sz w:val="24"/>
          <w:szCs w:val="24"/>
        </w:rPr>
        <w:t xml:space="preserve">2.3. В целях профилактики нарушений обязательных 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Pr="001B3427">
        <w:rPr>
          <w:rFonts w:ascii="Times New Roman" w:hAnsi="Times New Roman" w:cs="Times New Roman"/>
          <w:sz w:val="24"/>
          <w:szCs w:val="24"/>
        </w:rPr>
        <w:t xml:space="preserve"> </w:t>
      </w:r>
      <w:r w:rsidR="00B0615F" w:rsidRPr="001B3427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1B3427">
        <w:rPr>
          <w:rFonts w:ascii="Times New Roman" w:hAnsi="Times New Roman" w:cs="Times New Roman"/>
          <w:sz w:val="24"/>
          <w:szCs w:val="24"/>
        </w:rPr>
        <w:t xml:space="preserve"> </w:t>
      </w:r>
      <w:r w:rsidR="007D1777">
        <w:rPr>
          <w:rFonts w:ascii="Times New Roman" w:hAnsi="Times New Roman" w:cs="Times New Roman"/>
          <w:sz w:val="24"/>
          <w:szCs w:val="24"/>
        </w:rPr>
        <w:t>в сфере автомобил</w:t>
      </w:r>
      <w:r w:rsidR="00E95B4D">
        <w:rPr>
          <w:rFonts w:ascii="Times New Roman" w:hAnsi="Times New Roman" w:cs="Times New Roman"/>
          <w:sz w:val="24"/>
          <w:szCs w:val="24"/>
        </w:rPr>
        <w:t xml:space="preserve">ьного транспорта и </w:t>
      </w:r>
      <w:r w:rsidR="007D1777">
        <w:rPr>
          <w:rFonts w:ascii="Times New Roman" w:hAnsi="Times New Roman" w:cs="Times New Roman"/>
          <w:sz w:val="24"/>
          <w:szCs w:val="24"/>
        </w:rPr>
        <w:t xml:space="preserve"> дорожного хозяйства</w:t>
      </w:r>
      <w:r w:rsidRPr="001B3427">
        <w:rPr>
          <w:rFonts w:ascii="Times New Roman" w:hAnsi="Times New Roman" w:cs="Times New Roman"/>
          <w:sz w:val="24"/>
          <w:szCs w:val="24"/>
        </w:rPr>
        <w:t xml:space="preserve"> 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Тайшетского района в информационной  телекоммуникационной  сети </w:t>
      </w:r>
      <w:r w:rsidR="00E95B4D">
        <w:rPr>
          <w:rFonts w:ascii="Times New Roman" w:hAnsi="Times New Roman" w:cs="Times New Roman"/>
          <w:sz w:val="24"/>
          <w:szCs w:val="24"/>
        </w:rPr>
        <w:t>"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E95B4D" w:rsidRPr="00613012">
        <w:rPr>
          <w:rFonts w:ascii="Times New Roman" w:hAnsi="Times New Roman" w:cs="Times New Roman"/>
          <w:sz w:val="24"/>
          <w:szCs w:val="24"/>
        </w:rPr>
        <w:t>"</w:t>
      </w:r>
      <w:r w:rsidRPr="0061301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130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1301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130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taishet</w:t>
        </w:r>
        <w:proofErr w:type="spellEnd"/>
        <w:r w:rsidRPr="0061301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130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irkmo</w:t>
        </w:r>
        <w:proofErr w:type="spellEnd"/>
        <w:r w:rsidRPr="0061301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130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B3427">
        <w:rPr>
          <w:rFonts w:ascii="Times New Roman" w:hAnsi="Times New Roman" w:cs="Times New Roman"/>
          <w:sz w:val="24"/>
          <w:szCs w:val="24"/>
        </w:rPr>
        <w:t xml:space="preserve"> 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муниципальный контроль  размещены перечни </w:t>
      </w:r>
      <w:r w:rsidRPr="001B3427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или их отдельных частей, содержащих обязательные требования </w:t>
      </w:r>
      <w:r w:rsidR="00B0615F" w:rsidRPr="001B3427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710A09">
        <w:rPr>
          <w:rFonts w:ascii="Times New Roman" w:hAnsi="Times New Roman" w:cs="Times New Roman"/>
          <w:sz w:val="24"/>
          <w:szCs w:val="24"/>
        </w:rPr>
        <w:t>в сфере автомобильного транспорта и  дорожного хозяйства</w:t>
      </w:r>
      <w:r w:rsidR="00B0615F" w:rsidRPr="001B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выполнение которых является предметом </w:t>
      </w:r>
      <w:r w:rsidR="00B0615F" w:rsidRPr="001B3427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 xml:space="preserve">, нормативные правовые акты, регламентирующие обязательные требования в сфере </w:t>
      </w:r>
      <w:r w:rsidR="00B0615F" w:rsidRPr="001B3427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D11" w:rsidRPr="00664C0E" w:rsidRDefault="00A837D0" w:rsidP="005373D3">
      <w:pPr>
        <w:pStyle w:val="2"/>
        <w:shd w:val="clear" w:color="auto" w:fill="auto"/>
        <w:tabs>
          <w:tab w:val="left" w:pos="1258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347E8E">
        <w:rPr>
          <w:sz w:val="24"/>
          <w:szCs w:val="24"/>
        </w:rPr>
        <w:t xml:space="preserve">          </w:t>
      </w:r>
      <w:r w:rsidR="00061B11" w:rsidRPr="00664C0E">
        <w:rPr>
          <w:sz w:val="24"/>
          <w:szCs w:val="24"/>
        </w:rPr>
        <w:t>2.4</w:t>
      </w:r>
      <w:r w:rsidRPr="00664C0E">
        <w:rPr>
          <w:sz w:val="24"/>
          <w:szCs w:val="24"/>
        </w:rPr>
        <w:t xml:space="preserve">. </w:t>
      </w:r>
      <w:r w:rsidR="00613012">
        <w:rPr>
          <w:sz w:val="24"/>
          <w:szCs w:val="24"/>
        </w:rPr>
        <w:t>В 2024</w:t>
      </w:r>
      <w:r w:rsidR="006B0D11" w:rsidRPr="00664C0E">
        <w:rPr>
          <w:sz w:val="24"/>
          <w:szCs w:val="24"/>
        </w:rPr>
        <w:t xml:space="preserve"> году в целях профилактики нарушений обязательных требований </w:t>
      </w:r>
      <w:r w:rsidR="00791AEE" w:rsidRPr="00664C0E">
        <w:rPr>
          <w:sz w:val="24"/>
          <w:szCs w:val="24"/>
        </w:rPr>
        <w:t xml:space="preserve">законодательства в сфере автомобильного транспорта и  дорожного хозяйства </w:t>
      </w:r>
      <w:r w:rsidR="006B0D11" w:rsidRPr="00664C0E">
        <w:rPr>
          <w:sz w:val="24"/>
          <w:szCs w:val="24"/>
        </w:rPr>
        <w:t>планируется:</w:t>
      </w:r>
    </w:p>
    <w:p w:rsidR="006B0D11" w:rsidRPr="00664C0E" w:rsidRDefault="00664C0E" w:rsidP="005373D3">
      <w:pPr>
        <w:pStyle w:val="2"/>
        <w:shd w:val="clear" w:color="auto" w:fill="auto"/>
        <w:tabs>
          <w:tab w:val="left" w:pos="1042"/>
        </w:tabs>
        <w:spacing w:line="240" w:lineRule="auto"/>
        <w:ind w:left="142" w:firstLine="0"/>
        <w:contextualSpacing/>
        <w:jc w:val="both"/>
        <w:rPr>
          <w:sz w:val="24"/>
          <w:szCs w:val="24"/>
        </w:rPr>
      </w:pPr>
      <w:r w:rsidRPr="00664C0E">
        <w:rPr>
          <w:sz w:val="24"/>
          <w:szCs w:val="24"/>
        </w:rPr>
        <w:t xml:space="preserve">         </w:t>
      </w:r>
      <w:r w:rsidR="0089250A">
        <w:rPr>
          <w:sz w:val="24"/>
          <w:szCs w:val="24"/>
        </w:rPr>
        <w:t>1) п</w:t>
      </w:r>
      <w:r w:rsidR="006B0D11" w:rsidRPr="00664C0E">
        <w:rPr>
          <w:sz w:val="24"/>
          <w:szCs w:val="24"/>
        </w:rPr>
        <w:t>остоянное совершенствование и развитие тематического раздела на официальном сайте администрации Тайшетского района в информационно</w:t>
      </w:r>
      <w:r w:rsidR="006B0D11" w:rsidRPr="00664C0E">
        <w:rPr>
          <w:sz w:val="24"/>
          <w:szCs w:val="24"/>
        </w:rPr>
        <w:softHyphen/>
        <w:t>телекоммуникационной сети "Интернет" (далее - официальный интернет- сайт):</w:t>
      </w:r>
    </w:p>
    <w:p w:rsidR="006B0D11" w:rsidRPr="00664C0E" w:rsidRDefault="0020308B" w:rsidP="005373D3">
      <w:pPr>
        <w:pStyle w:val="2"/>
        <w:shd w:val="clear" w:color="auto" w:fill="auto"/>
        <w:tabs>
          <w:tab w:val="left" w:pos="961"/>
        </w:tabs>
        <w:spacing w:line="240" w:lineRule="auto"/>
        <w:ind w:firstLine="660"/>
        <w:contextualSpacing/>
        <w:jc w:val="both"/>
        <w:rPr>
          <w:sz w:val="24"/>
          <w:szCs w:val="24"/>
        </w:rPr>
      </w:pPr>
      <w:r w:rsidRPr="00664C0E">
        <w:rPr>
          <w:sz w:val="24"/>
          <w:szCs w:val="24"/>
        </w:rPr>
        <w:t>а) </w:t>
      </w:r>
      <w:r w:rsidR="006B0D11" w:rsidRPr="00664C0E">
        <w:rPr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6B0D11" w:rsidRPr="00664C0E" w:rsidRDefault="0020308B" w:rsidP="005373D3">
      <w:pPr>
        <w:pStyle w:val="2"/>
        <w:shd w:val="clear" w:color="auto" w:fill="auto"/>
        <w:tabs>
          <w:tab w:val="left" w:pos="1004"/>
        </w:tabs>
        <w:spacing w:line="240" w:lineRule="auto"/>
        <w:ind w:firstLine="660"/>
        <w:contextualSpacing/>
        <w:jc w:val="both"/>
        <w:rPr>
          <w:sz w:val="24"/>
          <w:szCs w:val="24"/>
        </w:rPr>
      </w:pPr>
      <w:r w:rsidRPr="00664C0E">
        <w:rPr>
          <w:sz w:val="24"/>
          <w:szCs w:val="24"/>
        </w:rPr>
        <w:t>б) </w:t>
      </w:r>
      <w:r w:rsidR="006B0D11" w:rsidRPr="00664C0E">
        <w:rPr>
          <w:sz w:val="24"/>
          <w:szCs w:val="24"/>
        </w:rPr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6B0D11" w:rsidRPr="00664C0E" w:rsidRDefault="0020308B" w:rsidP="005373D3">
      <w:pPr>
        <w:pStyle w:val="2"/>
        <w:shd w:val="clear" w:color="auto" w:fill="auto"/>
        <w:tabs>
          <w:tab w:val="left" w:pos="1158"/>
        </w:tabs>
        <w:spacing w:line="240" w:lineRule="auto"/>
        <w:ind w:firstLine="660"/>
        <w:contextualSpacing/>
        <w:jc w:val="both"/>
        <w:rPr>
          <w:sz w:val="24"/>
          <w:szCs w:val="24"/>
        </w:rPr>
      </w:pPr>
      <w:r w:rsidRPr="00664C0E">
        <w:rPr>
          <w:sz w:val="24"/>
          <w:szCs w:val="24"/>
        </w:rPr>
        <w:t>в) </w:t>
      </w:r>
      <w:r w:rsidR="006B0D11" w:rsidRPr="00664C0E">
        <w:rPr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6B0D11" w:rsidRPr="00664C0E" w:rsidRDefault="00791AEE" w:rsidP="005373D3">
      <w:pPr>
        <w:pStyle w:val="2"/>
        <w:shd w:val="clear" w:color="auto" w:fill="auto"/>
        <w:tabs>
          <w:tab w:val="left" w:pos="1254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664C0E">
        <w:rPr>
          <w:sz w:val="24"/>
          <w:szCs w:val="24"/>
        </w:rPr>
        <w:t xml:space="preserve">           </w:t>
      </w:r>
      <w:r w:rsidR="0089250A">
        <w:rPr>
          <w:sz w:val="24"/>
          <w:szCs w:val="24"/>
        </w:rPr>
        <w:t>2) у</w:t>
      </w:r>
      <w:r w:rsidR="006B0D11" w:rsidRPr="00664C0E">
        <w:rPr>
          <w:sz w:val="24"/>
          <w:szCs w:val="24"/>
        </w:rPr>
        <w:t>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</w:t>
      </w:r>
      <w:r w:rsidR="0089250A">
        <w:rPr>
          <w:sz w:val="24"/>
          <w:szCs w:val="24"/>
        </w:rPr>
        <w:t>;</w:t>
      </w:r>
    </w:p>
    <w:p w:rsidR="00791AEE" w:rsidRPr="00791AEE" w:rsidRDefault="00D65F8B" w:rsidP="005373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250A">
        <w:rPr>
          <w:rFonts w:ascii="Times New Roman" w:hAnsi="Times New Roman" w:cs="Times New Roman"/>
          <w:sz w:val="24"/>
          <w:szCs w:val="24"/>
        </w:rPr>
        <w:t xml:space="preserve">3) </w:t>
      </w:r>
      <w:r w:rsidR="00791AEE" w:rsidRPr="00791AEE">
        <w:rPr>
          <w:rFonts w:ascii="Times New Roman" w:hAnsi="Times New Roman" w:cs="Times New Roman"/>
          <w:sz w:val="24"/>
          <w:szCs w:val="24"/>
        </w:rPr>
        <w:t>ежегодное обобщение правоприменительной практики с указанием наиболее часто встречающихся случаев нарушений требований законодательства с рекомендациями в отношении мер, которые должны приниматься в целях недопущения таких нарушений;</w:t>
      </w:r>
    </w:p>
    <w:p w:rsidR="00791AEE" w:rsidRPr="00664C0E" w:rsidRDefault="0089250A" w:rsidP="00537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91AEE" w:rsidRPr="00791AEE">
        <w:rPr>
          <w:rFonts w:ascii="Times New Roman" w:hAnsi="Times New Roman" w:cs="Times New Roman"/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:rsidR="006B0D11" w:rsidRDefault="00F8285F" w:rsidP="005373D3">
      <w:pPr>
        <w:pStyle w:val="2"/>
        <w:shd w:val="clear" w:color="auto" w:fill="auto"/>
        <w:tabs>
          <w:tab w:val="left" w:pos="1378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B8213D">
        <w:rPr>
          <w:sz w:val="24"/>
          <w:szCs w:val="24"/>
        </w:rPr>
        <w:t xml:space="preserve">           2.5</w:t>
      </w:r>
      <w:r w:rsidR="00C90378" w:rsidRPr="00B8213D">
        <w:rPr>
          <w:sz w:val="24"/>
          <w:szCs w:val="24"/>
        </w:rPr>
        <w:t>. </w:t>
      </w:r>
      <w:r w:rsidR="006B0D11" w:rsidRPr="00B8213D">
        <w:rPr>
          <w:sz w:val="24"/>
          <w:szCs w:val="24"/>
        </w:rPr>
        <w:t xml:space="preserve">С </w:t>
      </w:r>
      <w:r w:rsidR="00D31296">
        <w:rPr>
          <w:sz w:val="24"/>
          <w:szCs w:val="24"/>
        </w:rPr>
        <w:t>учетом запланированных на 2024</w:t>
      </w:r>
      <w:r w:rsidR="006B0D11" w:rsidRPr="00B8213D">
        <w:rPr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"Тайшетский район".</w:t>
      </w:r>
    </w:p>
    <w:p w:rsidR="00FE7A44" w:rsidRPr="00347E8E" w:rsidRDefault="00FE7A44" w:rsidP="005373D3">
      <w:pPr>
        <w:pStyle w:val="2"/>
        <w:shd w:val="clear" w:color="auto" w:fill="auto"/>
        <w:tabs>
          <w:tab w:val="left" w:pos="1378"/>
        </w:tabs>
        <w:spacing w:line="240" w:lineRule="auto"/>
        <w:ind w:right="20" w:firstLine="0"/>
        <w:contextualSpacing/>
        <w:jc w:val="both"/>
        <w:rPr>
          <w:sz w:val="24"/>
          <w:szCs w:val="24"/>
        </w:rPr>
      </w:pPr>
    </w:p>
    <w:p w:rsidR="00A20696" w:rsidRDefault="00A20696" w:rsidP="005373D3">
      <w:pPr>
        <w:pStyle w:val="2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6B0D11" w:rsidRPr="0089250A" w:rsidRDefault="006B0D11" w:rsidP="005373D3">
      <w:pPr>
        <w:pStyle w:val="2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89250A">
        <w:rPr>
          <w:sz w:val="24"/>
          <w:szCs w:val="24"/>
        </w:rPr>
        <w:t>Раздел 3. Цели и задачи реализации программы профилактики</w:t>
      </w:r>
    </w:p>
    <w:p w:rsidR="006B0D11" w:rsidRDefault="006B0D11" w:rsidP="00A906D0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9250A">
        <w:rPr>
          <w:sz w:val="24"/>
          <w:szCs w:val="24"/>
        </w:rPr>
        <w:t>рисков причинения вреда</w:t>
      </w:r>
    </w:p>
    <w:p w:rsidR="00E51039" w:rsidRPr="00347E8E" w:rsidRDefault="00E51039" w:rsidP="00A906D0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B0D11" w:rsidRPr="00347E8E" w:rsidRDefault="006B0D11" w:rsidP="00A906D0">
      <w:pPr>
        <w:pStyle w:val="2"/>
        <w:numPr>
          <w:ilvl w:val="0"/>
          <w:numId w:val="4"/>
        </w:numPr>
        <w:shd w:val="clear" w:color="auto" w:fill="auto"/>
        <w:tabs>
          <w:tab w:val="left" w:pos="1160"/>
        </w:tabs>
        <w:spacing w:line="240" w:lineRule="auto"/>
        <w:ind w:left="20" w:firstLine="66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Целями программы являются:</w:t>
      </w:r>
    </w:p>
    <w:p w:rsidR="006B0D11" w:rsidRPr="00347E8E" w:rsidRDefault="006B0D11" w:rsidP="00A906D0">
      <w:pPr>
        <w:pStyle w:val="2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left="20" w:right="20" w:firstLine="66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</w:t>
      </w:r>
      <w:r w:rsidR="008B38F6" w:rsidRPr="00347E8E">
        <w:rPr>
          <w:sz w:val="24"/>
          <w:szCs w:val="24"/>
        </w:rPr>
        <w:t xml:space="preserve"> </w:t>
      </w:r>
      <w:r w:rsidRPr="00347E8E">
        <w:rPr>
          <w:sz w:val="24"/>
          <w:szCs w:val="24"/>
        </w:rPr>
        <w:t>вреда (ущерба) охраняемым законом ценностям, вызванного возможными нарушениями обязательных требований (снижение потенциал</w:t>
      </w:r>
      <w:r w:rsidR="00C9790C" w:rsidRPr="00347E8E">
        <w:rPr>
          <w:sz w:val="24"/>
          <w:szCs w:val="24"/>
        </w:rPr>
        <w:t>ьной выгоды от таких нарушений);</w:t>
      </w:r>
    </w:p>
    <w:p w:rsidR="006B0D11" w:rsidRPr="00347E8E" w:rsidRDefault="006B0D11" w:rsidP="00A906D0">
      <w:pPr>
        <w:pStyle w:val="2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6B0D11" w:rsidRPr="00347E8E" w:rsidRDefault="006B0D11" w:rsidP="00A906D0">
      <w:pPr>
        <w:pStyle w:val="2"/>
        <w:numPr>
          <w:ilvl w:val="0"/>
          <w:numId w:val="5"/>
        </w:numPr>
        <w:shd w:val="clear" w:color="auto" w:fill="auto"/>
        <w:tabs>
          <w:tab w:val="left" w:pos="1086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 xml:space="preserve">создание благоприятных условий для скорейшего доведения обязательных </w:t>
      </w:r>
      <w:r w:rsidRPr="00347E8E">
        <w:rPr>
          <w:sz w:val="24"/>
          <w:szCs w:val="24"/>
        </w:rPr>
        <w:lastRenderedPageBreak/>
        <w:t>требований до контролируемых лиц, повышение информированности о способах их соблюдения.</w:t>
      </w:r>
    </w:p>
    <w:p w:rsidR="006B0D11" w:rsidRPr="00347E8E" w:rsidRDefault="006B0D11" w:rsidP="00A906D0">
      <w:pPr>
        <w:pStyle w:val="2"/>
        <w:numPr>
          <w:ilvl w:val="1"/>
          <w:numId w:val="5"/>
        </w:numPr>
        <w:shd w:val="clear" w:color="auto" w:fill="auto"/>
        <w:tabs>
          <w:tab w:val="left" w:pos="1145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Задачами настоящей программы являются:</w:t>
      </w:r>
    </w:p>
    <w:p w:rsidR="006B0D11" w:rsidRPr="00347E8E" w:rsidRDefault="006B0D11" w:rsidP="00A906D0">
      <w:pPr>
        <w:pStyle w:val="2"/>
        <w:numPr>
          <w:ilvl w:val="0"/>
          <w:numId w:val="6"/>
        </w:numPr>
        <w:shd w:val="clear" w:color="auto" w:fill="auto"/>
        <w:tabs>
          <w:tab w:val="left" w:pos="980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6B0D11" w:rsidRPr="00347E8E" w:rsidRDefault="006B0D11" w:rsidP="00A906D0">
      <w:pPr>
        <w:pStyle w:val="2"/>
        <w:numPr>
          <w:ilvl w:val="0"/>
          <w:numId w:val="6"/>
        </w:numPr>
        <w:shd w:val="clear" w:color="auto" w:fill="auto"/>
        <w:tabs>
          <w:tab w:val="left" w:pos="1148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6B0D11" w:rsidRPr="00347E8E" w:rsidRDefault="006B0D11" w:rsidP="00A906D0">
      <w:pPr>
        <w:pStyle w:val="2"/>
        <w:numPr>
          <w:ilvl w:val="0"/>
          <w:numId w:val="6"/>
        </w:numPr>
        <w:shd w:val="clear" w:color="auto" w:fill="auto"/>
        <w:tabs>
          <w:tab w:val="left" w:pos="1052"/>
        </w:tabs>
        <w:spacing w:after="236"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6B0D11" w:rsidRPr="00347E8E" w:rsidRDefault="006B0D11" w:rsidP="00A906D0">
      <w:pPr>
        <w:pStyle w:val="2"/>
        <w:shd w:val="clear" w:color="auto" w:fill="auto"/>
        <w:spacing w:after="244" w:line="240" w:lineRule="auto"/>
        <w:ind w:left="2800" w:right="840"/>
        <w:jc w:val="left"/>
        <w:rPr>
          <w:sz w:val="24"/>
          <w:szCs w:val="24"/>
        </w:rPr>
      </w:pPr>
      <w:r w:rsidRPr="00750EE0">
        <w:rPr>
          <w:sz w:val="24"/>
          <w:szCs w:val="24"/>
        </w:rPr>
        <w:t>Раздел 4. Перечень профилактических мероприятий, сроки (периодичность) их проведения</w:t>
      </w:r>
    </w:p>
    <w:p w:rsidR="006B0D11" w:rsidRPr="00347E8E" w:rsidRDefault="006B0D11" w:rsidP="00A906D0">
      <w:pPr>
        <w:pStyle w:val="2"/>
        <w:numPr>
          <w:ilvl w:val="0"/>
          <w:numId w:val="7"/>
        </w:numPr>
        <w:shd w:val="clear" w:color="auto" w:fill="auto"/>
        <w:tabs>
          <w:tab w:val="left" w:pos="1234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6B0D11" w:rsidRPr="00347E8E" w:rsidRDefault="0010562A" w:rsidP="0010562A">
      <w:pPr>
        <w:pStyle w:val="2"/>
        <w:shd w:val="clear" w:color="auto" w:fill="auto"/>
        <w:tabs>
          <w:tab w:val="left" w:pos="119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1) </w:t>
      </w:r>
      <w:r w:rsidR="006B0D11" w:rsidRPr="00347E8E">
        <w:rPr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6B0D11" w:rsidRPr="00347E8E" w:rsidRDefault="0010562A" w:rsidP="0010562A">
      <w:pPr>
        <w:pStyle w:val="2"/>
        <w:shd w:val="clear" w:color="auto" w:fill="auto"/>
        <w:tabs>
          <w:tab w:val="left" w:pos="128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 </w:t>
      </w:r>
      <w:r w:rsidR="006B0D11" w:rsidRPr="00347E8E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B0D11" w:rsidRPr="00347E8E" w:rsidRDefault="0010562A" w:rsidP="0010562A">
      <w:pPr>
        <w:pStyle w:val="2"/>
        <w:shd w:val="clear" w:color="auto" w:fill="auto"/>
        <w:tabs>
          <w:tab w:val="left" w:pos="118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 </w:t>
      </w:r>
      <w:r w:rsidR="006B0D11" w:rsidRPr="00347E8E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6B0D11" w:rsidRPr="00347E8E" w:rsidRDefault="0010562A" w:rsidP="0050230A">
      <w:pPr>
        <w:pStyle w:val="2"/>
        <w:shd w:val="clear" w:color="auto" w:fill="auto"/>
        <w:tabs>
          <w:tab w:val="left" w:pos="111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4) </w:t>
      </w:r>
      <w:r w:rsidR="006B0D11" w:rsidRPr="00347E8E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6B0D11" w:rsidRPr="00347E8E" w:rsidRDefault="0050230A" w:rsidP="0010562A">
      <w:pPr>
        <w:pStyle w:val="2"/>
        <w:shd w:val="clear" w:color="auto" w:fill="auto"/>
        <w:tabs>
          <w:tab w:val="left" w:pos="123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10562A">
        <w:rPr>
          <w:sz w:val="24"/>
          <w:szCs w:val="24"/>
        </w:rPr>
        <w:t>) </w:t>
      </w:r>
      <w:r w:rsidR="006B0D11" w:rsidRPr="00347E8E">
        <w:rPr>
          <w:sz w:val="24"/>
          <w:szCs w:val="24"/>
        </w:rPr>
        <w:t>принцип актуальности - анализ и актуализация настоящей программы;</w:t>
      </w:r>
    </w:p>
    <w:p w:rsidR="006B0D11" w:rsidRPr="00347E8E" w:rsidRDefault="0050230A" w:rsidP="0010562A">
      <w:pPr>
        <w:pStyle w:val="2"/>
        <w:shd w:val="clear" w:color="auto" w:fill="auto"/>
        <w:tabs>
          <w:tab w:val="left" w:pos="11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="0010562A">
        <w:rPr>
          <w:sz w:val="24"/>
          <w:szCs w:val="24"/>
        </w:rPr>
        <w:t>) </w:t>
      </w:r>
      <w:r w:rsidR="006B0D11" w:rsidRPr="00347E8E">
        <w:rPr>
          <w:sz w:val="24"/>
          <w:szCs w:val="24"/>
        </w:rPr>
        <w:t>при</w:t>
      </w:r>
      <w:r w:rsidR="006B0D11" w:rsidRPr="00347E8E">
        <w:rPr>
          <w:rStyle w:val="11"/>
          <w:sz w:val="24"/>
          <w:szCs w:val="24"/>
          <w:u w:val="none"/>
        </w:rPr>
        <w:t>нци</w:t>
      </w:r>
      <w:r w:rsidR="006B0D11" w:rsidRPr="00347E8E">
        <w:rPr>
          <w:sz w:val="24"/>
          <w:szCs w:val="24"/>
        </w:rPr>
        <w:t>п периодичности - обеспечение безусловной регулярности проведения профилактических мероприятий.</w:t>
      </w:r>
    </w:p>
    <w:p w:rsidR="00165950" w:rsidRDefault="00165950" w:rsidP="005373D3">
      <w:pPr>
        <w:pStyle w:val="2"/>
        <w:shd w:val="clear" w:color="auto" w:fill="auto"/>
        <w:tabs>
          <w:tab w:val="left" w:pos="1105"/>
        </w:tabs>
        <w:spacing w:line="240" w:lineRule="auto"/>
        <w:ind w:left="660" w:firstLine="0"/>
        <w:contextualSpacing/>
        <w:jc w:val="both"/>
        <w:rPr>
          <w:sz w:val="24"/>
          <w:szCs w:val="24"/>
        </w:rPr>
      </w:pPr>
    </w:p>
    <w:p w:rsidR="00063C17" w:rsidRPr="00165950" w:rsidRDefault="00063C17" w:rsidP="005373D3">
      <w:pPr>
        <w:pStyle w:val="2"/>
        <w:shd w:val="clear" w:color="auto" w:fill="auto"/>
        <w:tabs>
          <w:tab w:val="left" w:pos="1238"/>
        </w:tabs>
        <w:spacing w:line="240" w:lineRule="auto"/>
        <w:ind w:left="560" w:right="4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0D11" w:rsidRPr="00347E8E">
        <w:rPr>
          <w:sz w:val="24"/>
          <w:szCs w:val="24"/>
        </w:rPr>
        <w:t>Перечень основных проф</w:t>
      </w:r>
      <w:r w:rsidR="00165950">
        <w:rPr>
          <w:sz w:val="24"/>
          <w:szCs w:val="24"/>
        </w:rPr>
        <w:t>илактических мероприятий на 2024</w:t>
      </w:r>
      <w:r w:rsidR="008B1B90">
        <w:rPr>
          <w:sz w:val="24"/>
          <w:szCs w:val="24"/>
        </w:rPr>
        <w:t xml:space="preserve"> год установлен в т</w:t>
      </w:r>
      <w:r w:rsidR="006B0D11" w:rsidRPr="00347E8E">
        <w:rPr>
          <w:sz w:val="24"/>
          <w:szCs w:val="24"/>
        </w:rPr>
        <w:t xml:space="preserve">аблице </w:t>
      </w:r>
      <w:proofErr w:type="gramStart"/>
      <w:r w:rsidR="006B0D11" w:rsidRPr="00347E8E">
        <w:rPr>
          <w:sz w:val="24"/>
          <w:szCs w:val="24"/>
        </w:rPr>
        <w:t xml:space="preserve">1 </w:t>
      </w:r>
      <w:r w:rsidR="008B1B90">
        <w:rPr>
          <w:sz w:val="24"/>
          <w:szCs w:val="24"/>
        </w:rPr>
        <w:t xml:space="preserve"> </w:t>
      </w:r>
      <w:r w:rsidR="006B0D11" w:rsidRPr="00347E8E">
        <w:rPr>
          <w:sz w:val="24"/>
          <w:szCs w:val="24"/>
        </w:rPr>
        <w:t>к</w:t>
      </w:r>
      <w:proofErr w:type="gramEnd"/>
      <w:r w:rsidR="006B0D11" w:rsidRPr="00347E8E">
        <w:rPr>
          <w:sz w:val="24"/>
          <w:szCs w:val="24"/>
        </w:rPr>
        <w:t xml:space="preserve"> настоящей программе.</w:t>
      </w:r>
    </w:p>
    <w:p w:rsidR="006B0D11" w:rsidRDefault="006B0D11" w:rsidP="005373D3">
      <w:pPr>
        <w:pStyle w:val="2"/>
        <w:shd w:val="clear" w:color="auto" w:fill="auto"/>
        <w:spacing w:line="240" w:lineRule="auto"/>
        <w:ind w:right="40" w:firstLine="0"/>
        <w:contextualSpacing/>
        <w:jc w:val="right"/>
      </w:pPr>
      <w:r w:rsidRPr="00347E8E">
        <w:t>Таблица 1</w:t>
      </w:r>
    </w:p>
    <w:tbl>
      <w:tblPr>
        <w:tblStyle w:val="TableNormal"/>
        <w:tblW w:w="10310" w:type="dxa"/>
        <w:jc w:val="center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168"/>
        <w:gridCol w:w="2264"/>
        <w:gridCol w:w="2319"/>
      </w:tblGrid>
      <w:tr w:rsidR="00750EE0" w:rsidRPr="00750EE0" w:rsidTr="004558F5">
        <w:trPr>
          <w:trHeight w:val="584"/>
          <w:jc w:val="center"/>
        </w:trPr>
        <w:tc>
          <w:tcPr>
            <w:tcW w:w="559" w:type="dxa"/>
            <w:shd w:val="clear" w:color="auto" w:fill="auto"/>
          </w:tcPr>
          <w:p w:rsidR="00750EE0" w:rsidRPr="00750EE0" w:rsidRDefault="00750EE0" w:rsidP="005373D3">
            <w:pPr>
              <w:ind w:left="113" w:righ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№ п/п</w:t>
            </w:r>
          </w:p>
        </w:tc>
        <w:tc>
          <w:tcPr>
            <w:tcW w:w="5168" w:type="dxa"/>
            <w:shd w:val="clear" w:color="auto" w:fill="auto"/>
          </w:tcPr>
          <w:p w:rsidR="00750EE0" w:rsidRPr="00165950" w:rsidRDefault="00165950" w:rsidP="005373D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Профилактические мероприятия</w:t>
            </w:r>
          </w:p>
        </w:tc>
        <w:tc>
          <w:tcPr>
            <w:tcW w:w="2264" w:type="dxa"/>
            <w:shd w:val="clear" w:color="auto" w:fill="auto"/>
          </w:tcPr>
          <w:p w:rsidR="00750EE0" w:rsidRPr="00D9616B" w:rsidRDefault="00D9616B" w:rsidP="005373D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Периодичность проведения</w:t>
            </w:r>
          </w:p>
        </w:tc>
        <w:tc>
          <w:tcPr>
            <w:tcW w:w="2319" w:type="dxa"/>
            <w:shd w:val="clear" w:color="auto" w:fill="auto"/>
          </w:tcPr>
          <w:p w:rsidR="00D14293" w:rsidRPr="00D14293" w:rsidRDefault="00D14293" w:rsidP="005373D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Адресат мероприятия</w:t>
            </w:r>
          </w:p>
        </w:tc>
      </w:tr>
      <w:tr w:rsidR="00750EE0" w:rsidRPr="00750EE0" w:rsidTr="004558F5">
        <w:trPr>
          <w:trHeight w:val="341"/>
          <w:jc w:val="center"/>
        </w:trPr>
        <w:tc>
          <w:tcPr>
            <w:tcW w:w="559" w:type="dxa"/>
            <w:shd w:val="clear" w:color="auto" w:fill="auto"/>
          </w:tcPr>
          <w:p w:rsidR="00750EE0" w:rsidRPr="00750EE0" w:rsidRDefault="00750EE0" w:rsidP="005373D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5168" w:type="dxa"/>
            <w:shd w:val="clear" w:color="auto" w:fill="auto"/>
          </w:tcPr>
          <w:p w:rsidR="00750EE0" w:rsidRPr="00165950" w:rsidRDefault="00750EE0" w:rsidP="005373D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50">
              <w:rPr>
                <w:rFonts w:ascii="Times New Roman" w:hAnsi="Times New Roman" w:cs="Times New Roman"/>
                <w:w w:val="89"/>
                <w:sz w:val="24"/>
                <w:szCs w:val="24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750EE0" w:rsidRPr="00165950" w:rsidRDefault="00750EE0" w:rsidP="005373D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:rsidR="00750EE0" w:rsidRPr="00165950" w:rsidRDefault="00750EE0" w:rsidP="005373D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50"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</w:p>
        </w:tc>
      </w:tr>
      <w:tr w:rsidR="00750EE0" w:rsidRPr="00750EE0" w:rsidTr="004558F5">
        <w:trPr>
          <w:trHeight w:val="753"/>
          <w:jc w:val="center"/>
        </w:trPr>
        <w:tc>
          <w:tcPr>
            <w:tcW w:w="559" w:type="dxa"/>
            <w:vMerge w:val="restart"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8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Поддержание в актуальном состоянии перечней нормативных правовых актов, содержащих требования, соблюдение которых оценивается при проведении мероприятий по муниципальному контролю, размещенных  </w:t>
            </w:r>
            <w:r w:rsidRPr="00165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официальном сайте администрации Тайшетского района в информационной телекоммуникационной  сети </w:t>
            </w:r>
            <w:r w:rsidR="00D61834" w:rsidRPr="00165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165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Интернет</w:t>
            </w:r>
            <w:r w:rsidR="00D61834" w:rsidRPr="00165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8" w:history="1">
              <w:r w:rsidRPr="00165950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www</w:t>
              </w:r>
              <w:r w:rsidRPr="00165950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165950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taishet</w:t>
              </w:r>
              <w:proofErr w:type="spellEnd"/>
              <w:r w:rsidRPr="00165950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165950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irkmo</w:t>
              </w:r>
              <w:proofErr w:type="spellEnd"/>
              <w:r w:rsidRPr="00165950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165950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5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разделе муниципальный контроль</w:t>
            </w:r>
            <w:r w:rsidR="00B025E9" w:rsidRPr="00165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750EE0" w:rsidRPr="00165950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Размещение на</w:t>
            </w:r>
            <w:r w:rsidR="009C2F17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официальном интернет- 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 актуальной информации:</w:t>
            </w:r>
          </w:p>
        </w:tc>
        <w:tc>
          <w:tcPr>
            <w:tcW w:w="2264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65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 (по мере</w:t>
            </w:r>
            <w:r w:rsidRPr="00165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принятия новых</w:t>
            </w:r>
            <w:r w:rsidRPr="00165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нормативных</w:t>
            </w:r>
            <w:r w:rsidRPr="00165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правовых актов)</w:t>
            </w:r>
          </w:p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  <w:shd w:val="clear" w:color="auto" w:fill="auto"/>
          </w:tcPr>
          <w:p w:rsidR="00D14293" w:rsidRPr="00165950" w:rsidRDefault="00D14293" w:rsidP="00D14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16595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граждане,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 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органы</w:t>
            </w:r>
          </w:p>
          <w:p w:rsidR="00D14293" w:rsidRPr="00165950" w:rsidRDefault="00D14293" w:rsidP="00D14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государственной власти, органы</w:t>
            </w:r>
          </w:p>
          <w:p w:rsidR="00750EE0" w:rsidRPr="00332BED" w:rsidRDefault="00D14293" w:rsidP="00D142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4558F5">
        <w:trPr>
          <w:trHeight w:val="626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332BED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Информирование субъектов проверки по вопросам соблюдения обязательных требований законодательства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сфере автомобильного транспорта и  дорожного хозяйства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264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50EE0" w:rsidRPr="00750EE0" w:rsidTr="004558F5">
        <w:trPr>
          <w:trHeight w:val="73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165950" w:rsidRDefault="00750EE0" w:rsidP="00001E3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64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поддерживать</w:t>
            </w:r>
            <w:proofErr w:type="spellEnd"/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актуальном</w:t>
            </w:r>
            <w:proofErr w:type="spellEnd"/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16595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граждане,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органы</w:t>
            </w:r>
          </w:p>
          <w:p w:rsidR="00750EE0" w:rsidRPr="00165950" w:rsidRDefault="001E057D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осударственной власти, органы</w:t>
            </w:r>
          </w:p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4558F5">
        <w:trPr>
          <w:trHeight w:val="616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BF29F3" w:rsidRDefault="00750EE0" w:rsidP="00BF29F3">
            <w:pPr>
              <w:ind w:left="113" w:right="113"/>
              <w:jc w:val="both"/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Перечень индикаторов риска нарушения 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обязательных требований, порядок отнесения объектов контроля </w:t>
            </w:r>
            <w:r w:rsidR="00BF2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категориям риска;</w:t>
            </w:r>
          </w:p>
          <w:p w:rsidR="00BF29F3" w:rsidRDefault="00BF29F3" w:rsidP="00E90DD2">
            <w:pPr>
              <w:ind w:left="113" w:right="113"/>
              <w:jc w:val="both"/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</w:pPr>
          </w:p>
          <w:p w:rsidR="00BF29F3" w:rsidRDefault="00BF29F3" w:rsidP="00BF29F3">
            <w:pPr>
              <w:ind w:right="113"/>
              <w:jc w:val="both"/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</w:pPr>
          </w:p>
          <w:p w:rsidR="00BF29F3" w:rsidRDefault="00BF29F3" w:rsidP="00BF29F3">
            <w:pPr>
              <w:ind w:right="113"/>
              <w:jc w:val="both"/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</w:pPr>
          </w:p>
          <w:p w:rsidR="00BF29F3" w:rsidRPr="00165950" w:rsidRDefault="00BF29F3" w:rsidP="00BF29F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3 рабочих дней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после утверждения</w:t>
            </w:r>
          </w:p>
        </w:tc>
        <w:tc>
          <w:tcPr>
            <w:tcW w:w="2319" w:type="dxa"/>
            <w:shd w:val="clear" w:color="auto" w:fill="auto"/>
          </w:tcPr>
          <w:p w:rsidR="00750EE0" w:rsidRPr="00165950" w:rsidRDefault="00570A4B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индивидуальные предприниматели, 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4558F5">
        <w:trPr>
          <w:trHeight w:val="263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BF29F3" w:rsidRDefault="00750EE0" w:rsidP="009D1C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объектов контроля, </w:t>
            </w:r>
            <w:r w:rsidR="009D1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учитываемых в рамках формирования </w:t>
            </w:r>
            <w:r w:rsidRPr="00BF2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ежегодного плана контрольных</w:t>
            </w:r>
            <w:r w:rsidR="009D1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(надзорных) мероприятий, с указанием</w:t>
            </w:r>
            <w:r w:rsidRPr="00BF2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категории риска;</w:t>
            </w:r>
          </w:p>
        </w:tc>
        <w:tc>
          <w:tcPr>
            <w:tcW w:w="2264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10 рабочих дней </w:t>
            </w:r>
            <w:r w:rsidR="00FD0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утверждения</w:t>
            </w:r>
          </w:p>
        </w:tc>
        <w:tc>
          <w:tcPr>
            <w:tcW w:w="2319" w:type="dxa"/>
            <w:shd w:val="clear" w:color="auto" w:fill="auto"/>
          </w:tcPr>
          <w:p w:rsidR="00750EE0" w:rsidRPr="00165950" w:rsidRDefault="009E350B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4558F5">
        <w:trPr>
          <w:trHeight w:val="537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165950" w:rsidRDefault="00750EE0" w:rsidP="00A504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 способах получения </w:t>
            </w:r>
            <w:r w:rsidR="00A5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консультаций по вопросам соблюдения 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 требований;</w:t>
            </w:r>
          </w:p>
        </w:tc>
        <w:tc>
          <w:tcPr>
            <w:tcW w:w="2264" w:type="dxa"/>
            <w:shd w:val="clear" w:color="auto" w:fill="auto"/>
          </w:tcPr>
          <w:p w:rsidR="00750EE0" w:rsidRPr="00165950" w:rsidRDefault="00750EE0" w:rsidP="002B61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 w:rsidR="00E90DD2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5D5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E90DD2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года,</w:t>
            </w:r>
            <w:r w:rsidR="002B614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поддерживать в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актуальном</w:t>
            </w:r>
            <w:r w:rsidR="00B025E9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состоянии</w:t>
            </w:r>
          </w:p>
        </w:tc>
        <w:tc>
          <w:tcPr>
            <w:tcW w:w="2319" w:type="dxa"/>
            <w:shd w:val="clear" w:color="auto" w:fill="auto"/>
          </w:tcPr>
          <w:p w:rsidR="00750EE0" w:rsidRPr="00165950" w:rsidRDefault="009E350B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 w:rsidR="00750EE0" w:rsidRPr="001659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граждане, органы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государственной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4558F5">
        <w:trPr>
          <w:trHeight w:val="532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Доклады, содержащие результаты обобщения правоприменительной </w:t>
            </w:r>
            <w:r w:rsidR="009D7C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практики контрольного</w:t>
            </w:r>
            <w:r w:rsidR="009D7C3F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органа;</w:t>
            </w:r>
            <w:r w:rsidR="009D7C3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практики контрольного</w:t>
            </w:r>
          </w:p>
        </w:tc>
        <w:tc>
          <w:tcPr>
            <w:tcW w:w="2264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 срок до 3</w:t>
            </w:r>
            <w:r w:rsidR="000359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дней со 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дня утверждения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доклада</w:t>
            </w:r>
          </w:p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(с </w:t>
            </w:r>
            <w:r w:rsidRPr="001659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периодичностью, 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одного раза в год)</w:t>
            </w:r>
          </w:p>
        </w:tc>
        <w:tc>
          <w:tcPr>
            <w:tcW w:w="2319" w:type="dxa"/>
            <w:shd w:val="clear" w:color="auto" w:fill="auto"/>
          </w:tcPr>
          <w:p w:rsidR="00750EE0" w:rsidRPr="00165950" w:rsidRDefault="009E350B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4558F5">
        <w:trPr>
          <w:trHeight w:val="65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Default="00B3378D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Ежегодный доклад о муниципальном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контроле;</w:t>
            </w:r>
          </w:p>
          <w:p w:rsidR="00753FA0" w:rsidRPr="00165950" w:rsidRDefault="00753FA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 срок до 3 дней со 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дня утверждения </w:t>
            </w:r>
            <w:proofErr w:type="gramStart"/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  (</w:t>
            </w:r>
            <w:proofErr w:type="gramEnd"/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15 марта</w:t>
            </w:r>
          </w:p>
          <w:p w:rsidR="00750EE0" w:rsidRPr="00165950" w:rsidRDefault="006256A9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E90DD2" w:rsidRPr="0016595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года</w:t>
            </w:r>
            <w:proofErr w:type="spellEnd"/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319" w:type="dxa"/>
            <w:shd w:val="clear" w:color="auto" w:fill="auto"/>
          </w:tcPr>
          <w:p w:rsidR="00750EE0" w:rsidRPr="00165950" w:rsidRDefault="004B414F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местного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</w:tr>
      <w:tr w:rsidR="00750EE0" w:rsidRPr="00750EE0" w:rsidTr="004558F5">
        <w:trPr>
          <w:trHeight w:val="65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3FA0" w:rsidRDefault="00753FA0" w:rsidP="00E90DD2">
            <w:pPr>
              <w:ind w:left="113" w:right="113"/>
              <w:jc w:val="both"/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профилактики на 2025 год </w:t>
            </w:r>
          </w:p>
          <w:p w:rsidR="00753FA0" w:rsidRDefault="00753FA0" w:rsidP="00E90DD2">
            <w:pPr>
              <w:ind w:left="113" w:right="113"/>
              <w:jc w:val="both"/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</w:pPr>
          </w:p>
          <w:p w:rsidR="00753FA0" w:rsidRPr="00753FA0" w:rsidRDefault="00753FA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750EE0" w:rsidRPr="00165950" w:rsidRDefault="007A5F95" w:rsidP="00E90DD2">
            <w:pPr>
              <w:ind w:left="113" w:right="113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            1 октября 2024 года </w:t>
            </w:r>
            <w:r w:rsidR="00750EE0" w:rsidRPr="00165950">
              <w:rPr>
                <w:rFonts w:ascii="Times New Roman" w:eastAsia="BatangChe" w:hAnsi="Times New Roman" w:cs="Times New Roman"/>
                <w:spacing w:val="-2"/>
                <w:sz w:val="24"/>
                <w:szCs w:val="24"/>
                <w:lang w:val="ru-RU"/>
              </w:rPr>
              <w:t xml:space="preserve">(проект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для общественного </w:t>
            </w:r>
            <w:r w:rsidR="00750EE0" w:rsidRPr="00165950">
              <w:rPr>
                <w:rFonts w:ascii="Times New Roman" w:eastAsia="BatangChe" w:hAnsi="Times New Roman" w:cs="Times New Roman"/>
                <w:spacing w:val="-2"/>
                <w:sz w:val="24"/>
                <w:szCs w:val="24"/>
                <w:lang w:val="ru-RU"/>
              </w:rPr>
              <w:t>обсуждения);</w:t>
            </w:r>
          </w:p>
          <w:p w:rsidR="00750EE0" w:rsidRPr="00165950" w:rsidRDefault="007A5F95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5 дней со</w:t>
            </w:r>
            <w:r w:rsidRPr="00165950">
              <w:rPr>
                <w:rFonts w:ascii="Times New Roman" w:eastAsia="BatangCh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0EE0" w:rsidRPr="00165950">
              <w:rPr>
                <w:rFonts w:ascii="Times New Roman" w:eastAsia="BatangChe" w:hAnsi="Times New Roman" w:cs="Times New Roman"/>
                <w:sz w:val="24"/>
                <w:szCs w:val="24"/>
                <w:lang w:val="ru-RU"/>
              </w:rPr>
              <w:t xml:space="preserve">дня утверждения </w:t>
            </w:r>
            <w:r w:rsidR="00750EE0" w:rsidRPr="00165950">
              <w:rPr>
                <w:rFonts w:ascii="Times New Roman" w:eastAsia="BatangChe" w:hAnsi="Times New Roman" w:cs="Times New Roman"/>
                <w:spacing w:val="-2"/>
                <w:sz w:val="24"/>
                <w:szCs w:val="24"/>
                <w:lang w:val="ru-RU"/>
              </w:rPr>
              <w:t>(утвержденной Программы)</w:t>
            </w:r>
          </w:p>
        </w:tc>
        <w:tc>
          <w:tcPr>
            <w:tcW w:w="2319" w:type="dxa"/>
            <w:shd w:val="clear" w:color="auto" w:fill="auto"/>
          </w:tcPr>
          <w:p w:rsidR="00750EE0" w:rsidRPr="00165950" w:rsidRDefault="004B414F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4558F5">
        <w:trPr>
          <w:trHeight w:val="895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165950" w:rsidRDefault="00D56F21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Style w:val="105pt0pt"/>
                <w:rFonts w:eastAsiaTheme="minorHAnsi"/>
                <w:sz w:val="24"/>
                <w:szCs w:val="24"/>
              </w:rPr>
              <w:t>Ежегодные планы проведения плановых контрольных (надзорных) мероприятий по муниципальному контролю</w:t>
            </w:r>
          </w:p>
        </w:tc>
        <w:tc>
          <w:tcPr>
            <w:tcW w:w="2264" w:type="dxa"/>
            <w:shd w:val="clear" w:color="auto" w:fill="auto"/>
          </w:tcPr>
          <w:p w:rsidR="00750EE0" w:rsidRPr="00165950" w:rsidRDefault="00F7524C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5 дней со</w:t>
            </w:r>
            <w:r w:rsidRPr="00165950">
              <w:rPr>
                <w:rFonts w:ascii="Times New Roman" w:eastAsia="BatangCh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дня их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утверждения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 15 декабря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года,</w:t>
            </w:r>
          </w:p>
          <w:p w:rsidR="00750EE0" w:rsidRPr="00165950" w:rsidRDefault="00F7524C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предшествующего</w:t>
            </w:r>
            <w:r w:rsidR="00750EE0" w:rsidRPr="001659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году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ежегодного плана</w:t>
            </w:r>
            <w:r w:rsidR="00750EE0" w:rsidRPr="0016595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)</w:t>
            </w:r>
          </w:p>
        </w:tc>
        <w:tc>
          <w:tcPr>
            <w:tcW w:w="2319" w:type="dxa"/>
            <w:shd w:val="clear" w:color="auto" w:fill="auto"/>
          </w:tcPr>
          <w:p w:rsidR="00750EE0" w:rsidRPr="00165950" w:rsidRDefault="004B414F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4558F5">
        <w:trPr>
          <w:trHeight w:val="537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165950" w:rsidRDefault="00F66C13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контролируемых лиц и иных заинтересованных  по вопросам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соблюдения обязательных требований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законодательства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посредством:</w:t>
            </w:r>
          </w:p>
        </w:tc>
        <w:tc>
          <w:tcPr>
            <w:tcW w:w="2264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  <w:shd w:val="clear" w:color="auto" w:fill="auto"/>
          </w:tcPr>
          <w:p w:rsidR="00750EE0" w:rsidRPr="00165950" w:rsidRDefault="004B414F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4558F5">
        <w:trPr>
          <w:trHeight w:val="937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74448F" w:rsidRDefault="0074448F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444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Публикаций</w:t>
            </w:r>
            <w:r w:rsidR="00750EE0" w:rsidRPr="0074448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750EE0" w:rsidRPr="0074448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 </w:t>
            </w:r>
            <w:r w:rsidR="00750EE0" w:rsidRPr="007444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официальном сайте администрации Тайшетского района в информационной  телекоммуникационной  сети </w:t>
            </w:r>
            <w:r w:rsidR="00E90DD2" w:rsidRPr="007444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="00750EE0" w:rsidRPr="007444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Интернет</w:t>
            </w:r>
            <w:r w:rsidR="00E90DD2" w:rsidRPr="007444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  <w:p w:rsidR="0074448F" w:rsidRPr="00165950" w:rsidRDefault="0074448F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2264" w:type="dxa"/>
            <w:shd w:val="clear" w:color="auto" w:fill="auto"/>
          </w:tcPr>
          <w:p w:rsidR="00750EE0" w:rsidRPr="00165950" w:rsidRDefault="0074448F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течение 2024 года</w:t>
            </w:r>
          </w:p>
        </w:tc>
        <w:tc>
          <w:tcPr>
            <w:tcW w:w="2319" w:type="dxa"/>
            <w:shd w:val="clear" w:color="auto" w:fill="auto"/>
          </w:tcPr>
          <w:p w:rsidR="00750EE0" w:rsidRPr="00165950" w:rsidRDefault="004B414F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4558F5">
        <w:trPr>
          <w:trHeight w:val="1938"/>
          <w:jc w:val="center"/>
        </w:trPr>
        <w:tc>
          <w:tcPr>
            <w:tcW w:w="559" w:type="dxa"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8" w:type="dxa"/>
            <w:shd w:val="clear" w:color="auto" w:fill="auto"/>
          </w:tcPr>
          <w:p w:rsidR="00750EE0" w:rsidRDefault="004558F5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Объявление   предостережения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  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50EE0" w:rsidRPr="0016595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недопустимости нарушения обязательных требований в установленных российским законодательством случаях</w:t>
            </w:r>
          </w:p>
          <w:p w:rsidR="004558F5" w:rsidRPr="00165950" w:rsidRDefault="004558F5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Российским законодательством</w:t>
            </w:r>
          </w:p>
        </w:tc>
        <w:tc>
          <w:tcPr>
            <w:tcW w:w="2319" w:type="dxa"/>
            <w:shd w:val="clear" w:color="auto" w:fill="auto"/>
          </w:tcPr>
          <w:p w:rsidR="00750EE0" w:rsidRPr="00165950" w:rsidRDefault="004B414F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4558F5">
        <w:trPr>
          <w:trHeight w:val="2414"/>
          <w:jc w:val="center"/>
        </w:trPr>
        <w:tc>
          <w:tcPr>
            <w:tcW w:w="559" w:type="dxa"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8" w:type="dxa"/>
            <w:shd w:val="clear" w:color="auto" w:fill="auto"/>
          </w:tcPr>
          <w:p w:rsidR="00C80A64" w:rsidRPr="00165950" w:rsidRDefault="00C80A64" w:rsidP="00C80A6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Консультирование должностным лицом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контрольного органа (по телефону, посредством видео-конференц-связи,  наличном приеме либо в хо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 проведения профилактического 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контрольного (надзорного) мероприятия</w:t>
            </w:r>
            <w:r w:rsidR="00750EE0" w:rsidRPr="0016595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 вопросам, связанным с организацией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осуществлением муниципального контроля в отношении контролируемых 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C80A64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обращениям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контролируемых 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 и их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представителей, 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поступившим в </w:t>
            </w:r>
            <w:r w:rsidR="00C80A6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течение 2024 года</w:t>
            </w:r>
            <w:r w:rsidR="00C80A64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</w:tcPr>
          <w:p w:rsidR="00750EE0" w:rsidRDefault="004B414F" w:rsidP="00E90DD2">
            <w:pPr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  <w:p w:rsidR="00C80A64" w:rsidRPr="00165950" w:rsidRDefault="00C80A64" w:rsidP="00C80A64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0EE0" w:rsidRPr="00750EE0" w:rsidTr="004558F5">
        <w:trPr>
          <w:trHeight w:val="2157"/>
          <w:jc w:val="center"/>
        </w:trPr>
        <w:tc>
          <w:tcPr>
            <w:tcW w:w="559" w:type="dxa"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68" w:type="dxa"/>
            <w:shd w:val="clear" w:color="auto" w:fill="auto"/>
          </w:tcPr>
          <w:p w:rsidR="00750EE0" w:rsidRDefault="00750EE0" w:rsidP="00001E3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программы </w:t>
            </w:r>
            <w:r w:rsidR="0067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 рисков причинения вреда</w:t>
            </w:r>
            <w:r w:rsidR="006720BA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(ущерба) охраняемым законом ценностям по</w:t>
            </w:r>
            <w:r w:rsidR="00B92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муниципальному контролю на 2025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  <w:p w:rsidR="006720BA" w:rsidRPr="00165950" w:rsidRDefault="006720BA" w:rsidP="00001E3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750EE0" w:rsidRPr="00165950" w:rsidRDefault="00E90DD2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позднее</w:t>
            </w:r>
          </w:p>
          <w:p w:rsidR="00750EE0" w:rsidRPr="00165950" w:rsidRDefault="00C80A64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октября 2024</w:t>
            </w:r>
            <w:r w:rsidR="00E90DD2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 (разработка); </w:t>
            </w:r>
            <w:r w:rsidR="00901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 декабря 2024 года</w:t>
            </w:r>
          </w:p>
          <w:p w:rsidR="00750EE0" w:rsidRPr="00165950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6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(утверждение)</w:t>
            </w:r>
          </w:p>
        </w:tc>
        <w:tc>
          <w:tcPr>
            <w:tcW w:w="2319" w:type="dxa"/>
            <w:shd w:val="clear" w:color="auto" w:fill="auto"/>
          </w:tcPr>
          <w:p w:rsidR="00750EE0" w:rsidRPr="00165950" w:rsidRDefault="004B414F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Юридические лица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="00750EE0" w:rsidRPr="00165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="00750EE0" w:rsidRPr="0016595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</w:tbl>
    <w:p w:rsidR="00A906D0" w:rsidRPr="00750EE0" w:rsidRDefault="00A906D0" w:rsidP="00A906D0">
      <w:pPr>
        <w:pStyle w:val="2"/>
        <w:shd w:val="clear" w:color="auto" w:fill="auto"/>
        <w:spacing w:line="240" w:lineRule="auto"/>
        <w:ind w:right="40" w:firstLine="0"/>
        <w:jc w:val="right"/>
        <w:rPr>
          <w:sz w:val="24"/>
          <w:szCs w:val="24"/>
        </w:rPr>
      </w:pPr>
    </w:p>
    <w:p w:rsidR="00E770A1" w:rsidRPr="00347E8E" w:rsidRDefault="00E770A1" w:rsidP="00A906D0">
      <w:pPr>
        <w:pStyle w:val="2"/>
        <w:shd w:val="clear" w:color="auto" w:fill="auto"/>
        <w:spacing w:after="240" w:line="240" w:lineRule="auto"/>
        <w:ind w:right="20" w:firstLine="0"/>
        <w:rPr>
          <w:sz w:val="24"/>
          <w:szCs w:val="24"/>
        </w:rPr>
      </w:pPr>
      <w:r w:rsidRPr="00347E8E">
        <w:rPr>
          <w:sz w:val="24"/>
          <w:szCs w:val="24"/>
        </w:rPr>
        <w:t>Раздел 5. Показатели результативности и эффективности программы профилактики рисков причинения вреда</w:t>
      </w:r>
    </w:p>
    <w:p w:rsidR="00E770A1" w:rsidRPr="00347E8E" w:rsidRDefault="000067BF" w:rsidP="000067BF">
      <w:pPr>
        <w:pStyle w:val="2"/>
        <w:shd w:val="clear" w:color="auto" w:fill="auto"/>
        <w:tabs>
          <w:tab w:val="left" w:pos="1548"/>
        </w:tabs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36A2">
        <w:rPr>
          <w:sz w:val="24"/>
          <w:szCs w:val="24"/>
        </w:rPr>
        <w:t>5.1. </w:t>
      </w:r>
      <w:r w:rsidR="00E770A1" w:rsidRPr="00347E8E">
        <w:rPr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770A1" w:rsidRPr="00347E8E" w:rsidRDefault="00E13635" w:rsidP="000067BF">
      <w:pPr>
        <w:pStyle w:val="2"/>
        <w:shd w:val="clear" w:color="auto" w:fill="auto"/>
        <w:spacing w:line="240" w:lineRule="auto"/>
        <w:ind w:righ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E770A1" w:rsidRPr="00347E8E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</w:t>
      </w:r>
      <w:r w:rsidR="006074AE">
        <w:rPr>
          <w:sz w:val="24"/>
          <w:szCs w:val="24"/>
        </w:rPr>
        <w:t xml:space="preserve">рограммы, установлен в таблице </w:t>
      </w:r>
      <w:r w:rsidR="00E770A1" w:rsidRPr="00347E8E">
        <w:rPr>
          <w:sz w:val="24"/>
          <w:szCs w:val="24"/>
        </w:rPr>
        <w:t xml:space="preserve"> 2.</w:t>
      </w:r>
    </w:p>
    <w:p w:rsidR="00E770A1" w:rsidRPr="00347E8E" w:rsidRDefault="00E13635" w:rsidP="0000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770A1" w:rsidRPr="00347E8E">
        <w:rPr>
          <w:rFonts w:ascii="Times New Roman" w:hAnsi="Times New Roman" w:cs="Times New Roman"/>
          <w:sz w:val="24"/>
          <w:szCs w:val="24"/>
        </w:rPr>
        <w:t>Текущее управление и контроль за ходом реализации программы осуществляет председатель 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70A1" w:rsidRPr="00347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A1" w:rsidRPr="00347E8E" w:rsidRDefault="00E13635" w:rsidP="000067BF">
      <w:pPr>
        <w:pStyle w:val="2"/>
        <w:shd w:val="clear" w:color="auto" w:fill="auto"/>
        <w:spacing w:line="240" w:lineRule="auto"/>
        <w:ind w:righ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E770A1" w:rsidRPr="00347E8E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6B4A20" w:rsidRPr="00347E8E" w:rsidRDefault="00E13635" w:rsidP="000067BF">
      <w:pPr>
        <w:pStyle w:val="2"/>
        <w:shd w:val="clear" w:color="auto" w:fill="auto"/>
        <w:spacing w:line="240" w:lineRule="auto"/>
        <w:ind w:righ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E770A1" w:rsidRPr="00347E8E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E770A1" w:rsidRDefault="00D6054C" w:rsidP="00A906D0">
      <w:pPr>
        <w:pStyle w:val="2"/>
        <w:shd w:val="clear" w:color="auto" w:fill="auto"/>
        <w:spacing w:line="240" w:lineRule="auto"/>
        <w:ind w:right="40" w:firstLine="0"/>
        <w:jc w:val="right"/>
      </w:pPr>
      <w:proofErr w:type="gramStart"/>
      <w:r>
        <w:t xml:space="preserve">Таблица </w:t>
      </w:r>
      <w:r w:rsidR="00E770A1" w:rsidRPr="00347E8E">
        <w:t xml:space="preserve"> 2</w:t>
      </w:r>
      <w:proofErr w:type="gramEnd"/>
    </w:p>
    <w:tbl>
      <w:tblPr>
        <w:tblStyle w:val="TableNormal"/>
        <w:tblW w:w="9889" w:type="dxa"/>
        <w:tblInd w:w="-10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316"/>
        <w:gridCol w:w="1872"/>
        <w:gridCol w:w="2616"/>
      </w:tblGrid>
      <w:tr w:rsidR="005C4CA2" w:rsidRPr="00101EB7" w:rsidTr="00770E06">
        <w:trPr>
          <w:trHeight w:val="762"/>
        </w:trPr>
        <w:tc>
          <w:tcPr>
            <w:tcW w:w="675" w:type="dxa"/>
            <w:vAlign w:val="center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w w:val="103"/>
                <w:sz w:val="24"/>
                <w:szCs w:val="24"/>
              </w:rPr>
              <w:t>№</w:t>
            </w:r>
            <w:r w:rsidRPr="005C4CA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Align w:val="center"/>
          </w:tcPr>
          <w:p w:rsidR="005C4CA2" w:rsidRPr="005C4CA2" w:rsidRDefault="005C4CA2" w:rsidP="00770E06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ФИО</w:t>
            </w:r>
          </w:p>
        </w:tc>
        <w:tc>
          <w:tcPr>
            <w:tcW w:w="2316" w:type="dxa"/>
            <w:vAlign w:val="center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72" w:type="dxa"/>
            <w:vAlign w:val="center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616" w:type="dxa"/>
            <w:vAlign w:val="center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Контакты</w:t>
            </w:r>
          </w:p>
        </w:tc>
      </w:tr>
      <w:tr w:rsidR="005C4CA2" w:rsidRPr="00101EB7" w:rsidTr="00770E06">
        <w:trPr>
          <w:trHeight w:val="1278"/>
        </w:trPr>
        <w:tc>
          <w:tcPr>
            <w:tcW w:w="675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C4CA2" w:rsidRPr="005C4CA2" w:rsidRDefault="005C4CA2" w:rsidP="00770E06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Евстратов</w:t>
            </w:r>
            <w:proofErr w:type="spellEnd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Роман</w:t>
            </w:r>
            <w:proofErr w:type="spellEnd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Константинович</w:t>
            </w:r>
            <w:proofErr w:type="spellEnd"/>
          </w:p>
        </w:tc>
        <w:tc>
          <w:tcPr>
            <w:tcW w:w="2316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  <w:r w:rsidRPr="005C4C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КУМИ района </w:t>
            </w:r>
            <w:r w:rsidRPr="005C4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(руководитель и </w:t>
            </w:r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координатор программы)</w:t>
            </w:r>
          </w:p>
        </w:tc>
        <w:tc>
          <w:tcPr>
            <w:tcW w:w="1872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</w:t>
            </w:r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координация </w:t>
            </w:r>
            <w:r w:rsidRPr="005C4CA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5C4CA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по </w:t>
            </w:r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2616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(839563)2-48-</w:t>
            </w:r>
            <w:r w:rsidRPr="005C4C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</w:t>
            </w:r>
          </w:p>
          <w:p w:rsidR="005C4CA2" w:rsidRPr="005C4CA2" w:rsidRDefault="005373D3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4CA2" w:rsidRPr="005C4CA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dumitairai@yandex.ru</w:t>
              </w:r>
            </w:hyperlink>
          </w:p>
        </w:tc>
      </w:tr>
      <w:tr w:rsidR="005C4CA2" w:rsidRPr="00101EB7" w:rsidTr="00770E06">
        <w:trPr>
          <w:trHeight w:val="1520"/>
        </w:trPr>
        <w:tc>
          <w:tcPr>
            <w:tcW w:w="675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4CA2" w:rsidRPr="005C4CA2" w:rsidRDefault="005C4CA2" w:rsidP="00770E06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Грушева</w:t>
            </w:r>
            <w:proofErr w:type="spellEnd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Татьяна</w:t>
            </w:r>
            <w:proofErr w:type="spellEnd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316" w:type="dxa"/>
          </w:tcPr>
          <w:p w:rsidR="005C4CA2" w:rsidRDefault="00684F1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Начальник отдела</w:t>
            </w:r>
            <w:r w:rsidRPr="005C4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4CA2" w:rsidRPr="005C4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контроля </w:t>
            </w:r>
            <w:r w:rsidR="005C4CA2" w:rsidRPr="005C4C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КУМИ района</w:t>
            </w:r>
          </w:p>
          <w:p w:rsidR="00684F12" w:rsidRPr="005C4CA2" w:rsidRDefault="00684F1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Организация и проведение мероприятий программы</w:t>
            </w:r>
          </w:p>
        </w:tc>
        <w:tc>
          <w:tcPr>
            <w:tcW w:w="2616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F12" w:rsidRPr="006A66D3" w:rsidRDefault="00684F12" w:rsidP="0068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8(39563)2-46-37 добавочный 3</w:t>
            </w:r>
          </w:p>
          <w:p w:rsidR="005C4CA2" w:rsidRPr="00684F1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otdel</w:t>
            </w:r>
            <w:proofErr w:type="spellEnd"/>
            <w:r w:rsidRPr="00684F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684F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22@</w:t>
            </w:r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684F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C4CA2" w:rsidRPr="00101EB7" w:rsidTr="00770E06">
        <w:trPr>
          <w:trHeight w:val="1185"/>
        </w:trPr>
        <w:tc>
          <w:tcPr>
            <w:tcW w:w="675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4CA2" w:rsidRPr="005C4CA2" w:rsidRDefault="005C4CA2" w:rsidP="00770E06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2">
              <w:rPr>
                <w:rStyle w:val="105pt0pt"/>
                <w:rFonts w:eastAsiaTheme="minorHAnsi"/>
                <w:sz w:val="24"/>
                <w:szCs w:val="24"/>
              </w:rPr>
              <w:t>Дворядкин Алексей Владимирович</w:t>
            </w:r>
          </w:p>
        </w:tc>
        <w:tc>
          <w:tcPr>
            <w:tcW w:w="2316" w:type="dxa"/>
          </w:tcPr>
          <w:p w:rsidR="005C4CA2" w:rsidRPr="005C4CA2" w:rsidRDefault="00684F12" w:rsidP="00770E06">
            <w:pPr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Консультант одела </w:t>
            </w:r>
            <w:r w:rsidR="005C4CA2" w:rsidRPr="005C4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контроля </w:t>
            </w:r>
            <w:r w:rsidR="005C4CA2" w:rsidRPr="005C4C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КУМИ района</w:t>
            </w:r>
          </w:p>
        </w:tc>
        <w:tc>
          <w:tcPr>
            <w:tcW w:w="1872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Организация и проведение мероприятий программы</w:t>
            </w:r>
          </w:p>
        </w:tc>
        <w:tc>
          <w:tcPr>
            <w:tcW w:w="2616" w:type="dxa"/>
          </w:tcPr>
          <w:p w:rsidR="00684F12" w:rsidRPr="006A66D3" w:rsidRDefault="00684F12" w:rsidP="0068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F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8(39563)2-46-37 добавочный 3</w:t>
            </w:r>
          </w:p>
          <w:p w:rsidR="005C4CA2" w:rsidRPr="00332BED" w:rsidRDefault="00684F12" w:rsidP="0068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otdel</w:t>
            </w:r>
            <w:proofErr w:type="spellEnd"/>
            <w:r w:rsidRPr="00684F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684F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22@</w:t>
            </w:r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684F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E770A1" w:rsidRPr="00347E8E" w:rsidRDefault="00F40DF9" w:rsidP="00A906D0">
      <w:pPr>
        <w:pStyle w:val="2"/>
        <w:shd w:val="clear" w:color="auto" w:fill="auto"/>
        <w:spacing w:line="240" w:lineRule="auto"/>
        <w:ind w:left="8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E770A1" w:rsidRPr="00347E8E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770A1" w:rsidRPr="00347E8E" w:rsidRDefault="00E770A1" w:rsidP="00A906D0">
      <w:pPr>
        <w:pStyle w:val="2"/>
        <w:shd w:val="clear" w:color="auto" w:fill="auto"/>
        <w:spacing w:line="240" w:lineRule="auto"/>
        <w:ind w:left="80" w:right="20" w:firstLine="72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E770A1" w:rsidRPr="00347E8E" w:rsidRDefault="00F40DF9" w:rsidP="00A906D0">
      <w:pPr>
        <w:pStyle w:val="2"/>
        <w:shd w:val="clear" w:color="auto" w:fill="auto"/>
        <w:spacing w:line="240" w:lineRule="auto"/>
        <w:ind w:left="8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5.7. </w:t>
      </w:r>
      <w:r w:rsidR="00E770A1" w:rsidRPr="00347E8E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E770A1" w:rsidRPr="00347E8E" w:rsidRDefault="00E770A1" w:rsidP="00A906D0">
      <w:pPr>
        <w:pStyle w:val="2"/>
        <w:numPr>
          <w:ilvl w:val="0"/>
          <w:numId w:val="10"/>
        </w:numPr>
        <w:shd w:val="clear" w:color="auto" w:fill="auto"/>
        <w:tabs>
          <w:tab w:val="left" w:pos="1078"/>
        </w:tabs>
        <w:spacing w:line="240" w:lineRule="auto"/>
        <w:ind w:left="80" w:firstLine="720"/>
        <w:jc w:val="both"/>
        <w:rPr>
          <w:sz w:val="24"/>
          <w:szCs w:val="24"/>
        </w:rPr>
      </w:pPr>
      <w:r w:rsidRPr="00347E8E">
        <w:rPr>
          <w:sz w:val="24"/>
          <w:szCs w:val="24"/>
        </w:rPr>
        <w:lastRenderedPageBreak/>
        <w:t>количество выявленных нарушений обязательных требований</w:t>
      </w:r>
      <w:r w:rsidR="00F40DF9">
        <w:rPr>
          <w:sz w:val="24"/>
          <w:szCs w:val="24"/>
        </w:rPr>
        <w:t xml:space="preserve"> законодательства</w:t>
      </w:r>
      <w:r w:rsidR="009F2990">
        <w:rPr>
          <w:sz w:val="24"/>
          <w:szCs w:val="24"/>
        </w:rPr>
        <w:t>, шт.</w:t>
      </w:r>
      <w:r w:rsidRPr="00347E8E">
        <w:rPr>
          <w:sz w:val="24"/>
          <w:szCs w:val="24"/>
        </w:rPr>
        <w:t>;</w:t>
      </w:r>
    </w:p>
    <w:p w:rsidR="00E770A1" w:rsidRPr="00347E8E" w:rsidRDefault="00987111" w:rsidP="00A906D0">
      <w:pPr>
        <w:pStyle w:val="2"/>
        <w:shd w:val="clear" w:color="auto" w:fill="auto"/>
        <w:tabs>
          <w:tab w:val="left" w:pos="143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 xml:space="preserve">             2) </w:t>
      </w:r>
      <w:r w:rsidR="00E770A1" w:rsidRPr="00347E8E">
        <w:rPr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Тайшетского района, </w:t>
      </w:r>
      <w:r w:rsidR="00B12850" w:rsidRPr="007D7AE5">
        <w:rPr>
          <w:color w:val="000000"/>
          <w:sz w:val="24"/>
          <w:szCs w:val="24"/>
        </w:rPr>
        <w:t>объявление предостережения, консультирования, профилактического визита</w:t>
      </w:r>
      <w:r w:rsidR="00E770A1" w:rsidRPr="00347E8E">
        <w:rPr>
          <w:sz w:val="24"/>
          <w:szCs w:val="24"/>
        </w:rPr>
        <w:t>).</w:t>
      </w:r>
    </w:p>
    <w:p w:rsidR="00E770A1" w:rsidRPr="00347E8E" w:rsidRDefault="00B12850" w:rsidP="00A906D0">
      <w:pPr>
        <w:pStyle w:val="2"/>
        <w:shd w:val="clear" w:color="auto" w:fill="auto"/>
        <w:spacing w:line="240" w:lineRule="auto"/>
        <w:ind w:lef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="00E770A1" w:rsidRPr="00347E8E">
        <w:rPr>
          <w:sz w:val="24"/>
          <w:szCs w:val="24"/>
        </w:rPr>
        <w:t>Показатели эффективности:</w:t>
      </w:r>
    </w:p>
    <w:p w:rsidR="00E770A1" w:rsidRPr="00347E8E" w:rsidRDefault="0048531A" w:rsidP="0048531A">
      <w:pPr>
        <w:pStyle w:val="2"/>
        <w:shd w:val="clear" w:color="auto" w:fill="auto"/>
        <w:tabs>
          <w:tab w:val="left" w:pos="1203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F0559">
        <w:rPr>
          <w:sz w:val="24"/>
          <w:szCs w:val="24"/>
        </w:rPr>
        <w:t>1) с</w:t>
      </w:r>
      <w:r w:rsidR="00E770A1" w:rsidRPr="00347E8E">
        <w:rPr>
          <w:sz w:val="24"/>
          <w:szCs w:val="24"/>
        </w:rPr>
        <w:t>нижение количества выявленных при проведении контрольно-</w:t>
      </w:r>
      <w:r w:rsidR="00E770A1" w:rsidRPr="00347E8E">
        <w:rPr>
          <w:sz w:val="24"/>
          <w:szCs w:val="24"/>
        </w:rPr>
        <w:softHyphen/>
        <w:t>надзорных мероприятий на</w:t>
      </w:r>
      <w:r w:rsidR="004F0559">
        <w:rPr>
          <w:sz w:val="24"/>
          <w:szCs w:val="24"/>
        </w:rPr>
        <w:t>рушений обязательных требований</w:t>
      </w:r>
      <w:r w:rsidR="00F67103" w:rsidRPr="00F67103">
        <w:rPr>
          <w:sz w:val="24"/>
          <w:szCs w:val="24"/>
        </w:rPr>
        <w:t xml:space="preserve"> </w:t>
      </w:r>
      <w:r w:rsidR="00F67103" w:rsidRPr="00E90DD2">
        <w:rPr>
          <w:sz w:val="24"/>
          <w:szCs w:val="24"/>
        </w:rPr>
        <w:t>законодательства в сфере автомобильного транспорта и  дорожного хозяйства</w:t>
      </w:r>
      <w:r w:rsidR="004F0559">
        <w:rPr>
          <w:sz w:val="24"/>
          <w:szCs w:val="24"/>
        </w:rPr>
        <w:t>;</w:t>
      </w:r>
    </w:p>
    <w:p w:rsidR="00E770A1" w:rsidRPr="00347E8E" w:rsidRDefault="0048531A" w:rsidP="0048531A">
      <w:pPr>
        <w:pStyle w:val="2"/>
        <w:shd w:val="clear" w:color="auto" w:fill="auto"/>
        <w:tabs>
          <w:tab w:val="left" w:pos="1424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F0559">
        <w:rPr>
          <w:sz w:val="24"/>
          <w:szCs w:val="24"/>
        </w:rPr>
        <w:t>2) к</w:t>
      </w:r>
      <w:r w:rsidR="00E770A1" w:rsidRPr="00347E8E">
        <w:rPr>
          <w:sz w:val="24"/>
          <w:szCs w:val="24"/>
        </w:rPr>
        <w:t>оличество проведенных профилактических мероприятий контрольным (надзорным) органом, ед.</w:t>
      </w:r>
      <w:r w:rsidR="004F0559">
        <w:rPr>
          <w:sz w:val="24"/>
          <w:szCs w:val="24"/>
        </w:rPr>
        <w:t>;</w:t>
      </w:r>
    </w:p>
    <w:p w:rsidR="00E770A1" w:rsidRPr="00347E8E" w:rsidRDefault="0048531A" w:rsidP="0048531A">
      <w:pPr>
        <w:pStyle w:val="2"/>
        <w:shd w:val="clear" w:color="auto" w:fill="auto"/>
        <w:tabs>
          <w:tab w:val="left" w:pos="128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F0559">
        <w:rPr>
          <w:sz w:val="24"/>
          <w:szCs w:val="24"/>
        </w:rPr>
        <w:t>3) д</w:t>
      </w:r>
      <w:r w:rsidR="00E770A1" w:rsidRPr="00347E8E">
        <w:rPr>
          <w:sz w:val="24"/>
          <w:szCs w:val="24"/>
        </w:rPr>
        <w:t>оля профилактических мероприятий в объеме контрольно-</w:t>
      </w:r>
      <w:r w:rsidR="00E770A1" w:rsidRPr="00347E8E">
        <w:rPr>
          <w:sz w:val="24"/>
          <w:szCs w:val="24"/>
        </w:rPr>
        <w:softHyphen/>
        <w:t>надзорных мероп</w:t>
      </w:r>
      <w:r w:rsidR="004F0559">
        <w:rPr>
          <w:sz w:val="24"/>
          <w:szCs w:val="24"/>
        </w:rPr>
        <w:t>риятий, %;</w:t>
      </w:r>
    </w:p>
    <w:p w:rsidR="00E770A1" w:rsidRPr="00347E8E" w:rsidRDefault="00902B63" w:rsidP="0048531A">
      <w:pPr>
        <w:pStyle w:val="2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E335A">
        <w:rPr>
          <w:sz w:val="24"/>
          <w:szCs w:val="24"/>
        </w:rPr>
        <w:t>5.9. П</w:t>
      </w:r>
      <w:r w:rsidR="00E770A1" w:rsidRPr="007E335A">
        <w:rPr>
          <w:sz w:val="24"/>
          <w:szCs w:val="24"/>
        </w:rPr>
        <w:t>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E770A1" w:rsidRPr="007E335A">
        <w:rPr>
          <w:sz w:val="24"/>
          <w:szCs w:val="24"/>
        </w:rPr>
        <w:softHyphen/>
        <w:t>-надзорных мероприятий. Ожидается ежего</w:t>
      </w:r>
      <w:r w:rsidR="004F0559" w:rsidRPr="007E335A">
        <w:rPr>
          <w:sz w:val="24"/>
          <w:szCs w:val="24"/>
        </w:rPr>
        <w:t>дный рост указанного показателя;</w:t>
      </w:r>
    </w:p>
    <w:p w:rsidR="00E770A1" w:rsidRPr="00347E8E" w:rsidRDefault="0048531A" w:rsidP="0048531A">
      <w:pPr>
        <w:pStyle w:val="2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50A3">
        <w:rPr>
          <w:sz w:val="24"/>
          <w:szCs w:val="24"/>
        </w:rPr>
        <w:t xml:space="preserve"> </w:t>
      </w:r>
      <w:r w:rsidR="00902B63">
        <w:rPr>
          <w:sz w:val="24"/>
          <w:szCs w:val="24"/>
        </w:rPr>
        <w:t>5.10. О</w:t>
      </w:r>
      <w:r w:rsidR="00E770A1" w:rsidRPr="00347E8E">
        <w:rPr>
          <w:sz w:val="24"/>
          <w:szCs w:val="24"/>
        </w:rPr>
        <w:t>тчетным периодом для определения значений показ</w:t>
      </w:r>
      <w:r w:rsidR="004F0559">
        <w:rPr>
          <w:sz w:val="24"/>
          <w:szCs w:val="24"/>
        </w:rPr>
        <w:t>ателей является календарный год;</w:t>
      </w:r>
    </w:p>
    <w:p w:rsidR="00E770A1" w:rsidRPr="00347E8E" w:rsidRDefault="0048531A" w:rsidP="0048531A">
      <w:pPr>
        <w:pStyle w:val="2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450A3">
        <w:rPr>
          <w:sz w:val="24"/>
          <w:szCs w:val="24"/>
        </w:rPr>
        <w:t>5.11. Р</w:t>
      </w:r>
      <w:r w:rsidR="00E770A1" w:rsidRPr="00347E8E">
        <w:rPr>
          <w:sz w:val="24"/>
          <w:szCs w:val="24"/>
        </w:rPr>
        <w:t>езультаты оценки фактических (достигнутых) значений показателей включаются в ежегодные доклады по осущес</w:t>
      </w:r>
      <w:r w:rsidR="004F0559">
        <w:rPr>
          <w:sz w:val="24"/>
          <w:szCs w:val="24"/>
        </w:rPr>
        <w:t>твлению муниципального контроля;</w:t>
      </w:r>
    </w:p>
    <w:p w:rsidR="00E770A1" w:rsidRPr="00347E8E" w:rsidRDefault="0048531A" w:rsidP="0048531A">
      <w:pPr>
        <w:pStyle w:val="2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450A3">
        <w:rPr>
          <w:sz w:val="24"/>
          <w:szCs w:val="24"/>
        </w:rPr>
        <w:t>5.12. Р</w:t>
      </w:r>
      <w:r w:rsidR="00E770A1" w:rsidRPr="00347E8E">
        <w:rPr>
          <w:sz w:val="24"/>
          <w:szCs w:val="24"/>
        </w:rPr>
        <w:t>езультаты оценки фактических (достигнутых) значений показателей результатов деят</w:t>
      </w:r>
      <w:r w:rsidR="00471553">
        <w:rPr>
          <w:sz w:val="24"/>
          <w:szCs w:val="24"/>
        </w:rPr>
        <w:t xml:space="preserve">ельности установлены в таблице </w:t>
      </w:r>
      <w:r w:rsidR="00E770A1" w:rsidRPr="00347E8E">
        <w:rPr>
          <w:sz w:val="24"/>
          <w:szCs w:val="24"/>
        </w:rPr>
        <w:t xml:space="preserve"> 3.</w:t>
      </w:r>
    </w:p>
    <w:p w:rsidR="00E770A1" w:rsidRDefault="00E770A1" w:rsidP="00A906D0">
      <w:pPr>
        <w:pStyle w:val="2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347E8E">
        <w:rPr>
          <w:sz w:val="24"/>
          <w:szCs w:val="24"/>
        </w:rPr>
        <w:t xml:space="preserve">                                                                                            </w:t>
      </w:r>
      <w:r w:rsidR="00471553">
        <w:rPr>
          <w:sz w:val="24"/>
          <w:szCs w:val="24"/>
        </w:rPr>
        <w:t xml:space="preserve">                      Таблица </w:t>
      </w:r>
      <w:r w:rsidRPr="00347E8E">
        <w:rPr>
          <w:sz w:val="24"/>
          <w:szCs w:val="24"/>
        </w:rPr>
        <w:t>3</w:t>
      </w:r>
    </w:p>
    <w:tbl>
      <w:tblPr>
        <w:tblW w:w="95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852"/>
        <w:gridCol w:w="1697"/>
        <w:gridCol w:w="427"/>
        <w:gridCol w:w="850"/>
        <w:gridCol w:w="710"/>
        <w:gridCol w:w="562"/>
        <w:gridCol w:w="432"/>
        <w:gridCol w:w="562"/>
        <w:gridCol w:w="566"/>
        <w:gridCol w:w="437"/>
      </w:tblGrid>
      <w:tr w:rsidR="00E770A1" w:rsidRPr="00347E8E" w:rsidTr="00D77AA7">
        <w:trPr>
          <w:trHeight w:hRule="exact" w:val="11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D77AA7" w:rsidRDefault="00E770A1" w:rsidP="00A906D0">
            <w:pPr>
              <w:pStyle w:val="2"/>
              <w:shd w:val="clear" w:color="auto" w:fill="auto"/>
              <w:spacing w:after="6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№</w:t>
            </w:r>
          </w:p>
          <w:p w:rsidR="00E770A1" w:rsidRPr="00D77AA7" w:rsidRDefault="00E770A1" w:rsidP="00A906D0">
            <w:pPr>
              <w:pStyle w:val="2"/>
              <w:shd w:val="clear" w:color="auto" w:fill="auto"/>
              <w:spacing w:before="6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D77AA7" w:rsidRDefault="00E770A1" w:rsidP="00A906D0">
            <w:pPr>
              <w:pStyle w:val="2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Наименование</w:t>
            </w:r>
          </w:p>
          <w:p w:rsidR="00E770A1" w:rsidRPr="00D77AA7" w:rsidRDefault="00E770A1" w:rsidP="00A906D0">
            <w:pPr>
              <w:pStyle w:val="2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мероприятия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D77AA7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D77AA7">
              <w:rPr>
                <w:rStyle w:val="95pt0pt"/>
                <w:sz w:val="22"/>
                <w:szCs w:val="22"/>
              </w:rPr>
              <w:t>Сроки</w:t>
            </w:r>
          </w:p>
          <w:p w:rsidR="00E770A1" w:rsidRPr="00D77AA7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D77AA7">
              <w:rPr>
                <w:rStyle w:val="95pt0pt"/>
                <w:sz w:val="22"/>
                <w:szCs w:val="22"/>
              </w:rPr>
              <w:t>испол</w:t>
            </w:r>
            <w:proofErr w:type="spellEnd"/>
          </w:p>
          <w:p w:rsidR="00E770A1" w:rsidRPr="00D77AA7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нен</w:t>
            </w:r>
            <w:r w:rsidR="00D77AA7">
              <w:rPr>
                <w:rStyle w:val="95pt0pt"/>
                <w:sz w:val="24"/>
                <w:szCs w:val="24"/>
              </w:rPr>
              <w:t>ия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D77AA7" w:rsidRDefault="00E770A1" w:rsidP="00A906D0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D77AA7" w:rsidRDefault="00E770A1" w:rsidP="00A906D0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Бюджетные ассигнования в разрезе бюджетов (расход), тыс. руб.</w:t>
            </w:r>
          </w:p>
        </w:tc>
      </w:tr>
      <w:tr w:rsidR="00E770A1" w:rsidRPr="00347E8E" w:rsidTr="00D77AA7">
        <w:trPr>
          <w:trHeight w:hRule="exact" w:val="1651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770A1" w:rsidRPr="00477B10" w:rsidRDefault="00E770A1" w:rsidP="00A9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70A1" w:rsidRPr="00477B10" w:rsidRDefault="00E770A1" w:rsidP="00A9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77B10" w:rsidRDefault="00E770A1" w:rsidP="00A906D0">
            <w:pPr>
              <w:pStyle w:val="2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r w:rsidRPr="00477B10">
              <w:rPr>
                <w:rStyle w:val="95pt0pt"/>
                <w:sz w:val="20"/>
                <w:szCs w:val="20"/>
              </w:rPr>
              <w:t>Наименование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before="60" w:line="240" w:lineRule="auto"/>
              <w:ind w:firstLine="0"/>
            </w:pPr>
            <w:r w:rsidRPr="00477B10">
              <w:rPr>
                <w:rStyle w:val="95pt0pt"/>
                <w:sz w:val="20"/>
                <w:szCs w:val="20"/>
              </w:rPr>
              <w:t>показателя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ед.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из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220" w:firstLine="0"/>
              <w:jc w:val="left"/>
            </w:pPr>
            <w:proofErr w:type="spellStart"/>
            <w:r w:rsidRPr="00347E8E">
              <w:rPr>
                <w:rStyle w:val="95pt0pt"/>
              </w:rPr>
              <w:t>Пла</w:t>
            </w:r>
            <w:proofErr w:type="spellEnd"/>
            <w:r w:rsidRPr="00347E8E">
              <w:rPr>
                <w:rStyle w:val="95pt0pt"/>
              </w:rPr>
              <w:softHyphen/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220" w:firstLine="0"/>
              <w:jc w:val="left"/>
            </w:pPr>
            <w:r w:rsidRPr="00347E8E">
              <w:rPr>
                <w:rStyle w:val="95pt0pt"/>
              </w:rPr>
              <w:t>новое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220" w:firstLine="0"/>
              <w:jc w:val="left"/>
            </w:pPr>
            <w:proofErr w:type="spellStart"/>
            <w:r w:rsidRPr="00347E8E">
              <w:rPr>
                <w:rStyle w:val="95pt0pt"/>
              </w:rPr>
              <w:t>значе</w:t>
            </w:r>
            <w:proofErr w:type="spellEnd"/>
            <w:r w:rsidRPr="00347E8E">
              <w:rPr>
                <w:rStyle w:val="95pt0pt"/>
              </w:rPr>
              <w:softHyphen/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 w:rsidRPr="00347E8E">
              <w:rPr>
                <w:rStyle w:val="95pt0pt"/>
              </w:rPr>
              <w:t>ние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r w:rsidRPr="00347E8E">
              <w:rPr>
                <w:rStyle w:val="95pt0pt"/>
              </w:rPr>
              <w:t>Фак-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 w:rsidRPr="00347E8E">
              <w:rPr>
                <w:rStyle w:val="95pt0pt"/>
              </w:rPr>
              <w:t>тическ</w:t>
            </w:r>
            <w:proofErr w:type="spellEnd"/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 w:rsidRPr="00347E8E">
              <w:rPr>
                <w:rStyle w:val="95pt0pt"/>
              </w:rPr>
              <w:t>ое</w:t>
            </w:r>
            <w:proofErr w:type="spellEnd"/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 w:rsidRPr="00347E8E">
              <w:rPr>
                <w:rStyle w:val="95pt0pt"/>
              </w:rPr>
              <w:t>значе</w:t>
            </w:r>
            <w:proofErr w:type="spellEnd"/>
            <w:r w:rsidRPr="00347E8E">
              <w:rPr>
                <w:rStyle w:val="95pt0pt"/>
              </w:rPr>
              <w:softHyphen/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 w:rsidRPr="00347E8E">
              <w:rPr>
                <w:rStyle w:val="95pt0pt"/>
              </w:rPr>
              <w:t>ние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proofErr w:type="spellStart"/>
            <w:r w:rsidRPr="00347E8E">
              <w:rPr>
                <w:rStyle w:val="95pt0pt"/>
              </w:rPr>
              <w:t>Отк</w:t>
            </w:r>
            <w:proofErr w:type="spellEnd"/>
            <w:r w:rsidRPr="00347E8E">
              <w:rPr>
                <w:rStyle w:val="95pt0pt"/>
              </w:rPr>
              <w:t>-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proofErr w:type="spellStart"/>
            <w:r w:rsidRPr="00347E8E">
              <w:rPr>
                <w:rStyle w:val="95pt0pt"/>
              </w:rPr>
              <w:t>ло</w:t>
            </w:r>
            <w:r w:rsidRPr="00347E8E">
              <w:rPr>
                <w:rStyle w:val="95pt0pt"/>
              </w:rPr>
              <w:softHyphen/>
            </w:r>
            <w:proofErr w:type="spellEnd"/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r w:rsidRPr="00347E8E">
              <w:rPr>
                <w:rStyle w:val="95pt0pt"/>
              </w:rPr>
              <w:t>не-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proofErr w:type="spellStart"/>
            <w:r w:rsidRPr="00347E8E">
              <w:rPr>
                <w:rStyle w:val="95pt0pt"/>
              </w:rPr>
              <w:t>ние</w:t>
            </w:r>
            <w:proofErr w:type="spellEnd"/>
            <w:r w:rsidRPr="00347E8E">
              <w:rPr>
                <w:rStyle w:val="95pt0pt"/>
              </w:rPr>
              <w:t>,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r w:rsidRPr="00347E8E">
              <w:rPr>
                <w:rStyle w:val="95pt0pt"/>
              </w:rPr>
              <w:t>(-/+,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r w:rsidRPr="00347E8E">
              <w:rPr>
                <w:rStyle w:val="95pt0pt"/>
              </w:rPr>
              <w:t>%)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ФБ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МБ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after="120"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Ин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before="120" w:line="240" w:lineRule="auto"/>
              <w:ind w:left="120" w:firstLine="0"/>
              <w:jc w:val="left"/>
            </w:pPr>
            <w:proofErr w:type="spellStart"/>
            <w:r w:rsidRPr="00347E8E">
              <w:rPr>
                <w:rStyle w:val="95pt0pt"/>
              </w:rPr>
              <w:t>ые</w:t>
            </w:r>
            <w:proofErr w:type="spellEnd"/>
          </w:p>
        </w:tc>
      </w:tr>
      <w:tr w:rsidR="00E770A1" w:rsidRPr="00347E8E" w:rsidTr="00D77AA7">
        <w:trPr>
          <w:trHeight w:hRule="exact" w:val="3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77B10" w:rsidRDefault="00E770A1" w:rsidP="00A906D0">
            <w:pPr>
              <w:pStyle w:val="2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477B10">
              <w:rPr>
                <w:rStyle w:val="95pt0pt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77B10" w:rsidRDefault="00E770A1" w:rsidP="00A906D0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7B10">
              <w:rPr>
                <w:rStyle w:val="95pt0pt"/>
                <w:sz w:val="24"/>
                <w:szCs w:val="24"/>
              </w:rPr>
              <w:t>Программа профилактики рисков причинения вреда (ущерба) охраняемым законом ценностям по</w:t>
            </w:r>
            <w:r w:rsidR="00886E7D">
              <w:rPr>
                <w:rStyle w:val="95pt0pt"/>
                <w:sz w:val="24"/>
                <w:szCs w:val="24"/>
              </w:rPr>
              <w:t xml:space="preserve"> муниципальному контролю на 2024</w:t>
            </w:r>
            <w:r w:rsidRPr="00477B10">
              <w:rPr>
                <w:rStyle w:val="95pt0pt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0" w:rsidRDefault="00477B10" w:rsidP="00A906D0">
            <w:pPr>
              <w:pStyle w:val="2"/>
              <w:shd w:val="clear" w:color="auto" w:fill="auto"/>
              <w:spacing w:after="120" w:line="240" w:lineRule="auto"/>
              <w:ind w:left="120" w:firstLine="0"/>
              <w:jc w:val="left"/>
              <w:rPr>
                <w:rStyle w:val="95pt0pt"/>
                <w:sz w:val="24"/>
                <w:szCs w:val="24"/>
              </w:rPr>
            </w:pPr>
          </w:p>
          <w:p w:rsidR="00E770A1" w:rsidRPr="00477B10" w:rsidRDefault="00E770A1" w:rsidP="00255140">
            <w:pPr>
              <w:pStyle w:val="2"/>
              <w:shd w:val="clear" w:color="auto" w:fill="auto"/>
              <w:spacing w:after="120" w:line="240" w:lineRule="auto"/>
              <w:ind w:left="120" w:firstLine="0"/>
              <w:rPr>
                <w:sz w:val="24"/>
                <w:szCs w:val="24"/>
              </w:rPr>
            </w:pPr>
            <w:r w:rsidRPr="00477B10">
              <w:rPr>
                <w:rStyle w:val="95pt0pt"/>
                <w:sz w:val="24"/>
                <w:szCs w:val="24"/>
              </w:rPr>
              <w:t>202</w:t>
            </w:r>
            <w:r w:rsidR="00886E7D">
              <w:rPr>
                <w:rStyle w:val="95pt0pt"/>
                <w:sz w:val="24"/>
                <w:szCs w:val="24"/>
              </w:rPr>
              <w:t>4</w:t>
            </w:r>
          </w:p>
          <w:p w:rsidR="00E770A1" w:rsidRPr="00347E8E" w:rsidRDefault="00255140" w:rsidP="00255140">
            <w:pPr>
              <w:pStyle w:val="2"/>
              <w:shd w:val="clear" w:color="auto" w:fill="auto"/>
              <w:spacing w:before="120" w:line="240" w:lineRule="auto"/>
              <w:ind w:right="120" w:firstLine="0"/>
            </w:pPr>
            <w:r>
              <w:rPr>
                <w:rStyle w:val="95pt0pt"/>
                <w:sz w:val="24"/>
                <w:szCs w:val="24"/>
              </w:rPr>
              <w:t xml:space="preserve">     </w:t>
            </w:r>
            <w:r w:rsidR="00E770A1" w:rsidRPr="00477B10">
              <w:rPr>
                <w:rStyle w:val="95pt0pt"/>
                <w:sz w:val="24"/>
                <w:szCs w:val="24"/>
              </w:rPr>
              <w:t>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160D0B" w:rsidRDefault="00E770A1" w:rsidP="00A906D0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60D0B">
              <w:rPr>
                <w:rStyle w:val="95pt0pt"/>
                <w:sz w:val="22"/>
                <w:szCs w:val="22"/>
              </w:rPr>
              <w:t>Выполнение</w:t>
            </w:r>
          </w:p>
          <w:p w:rsidR="00E770A1" w:rsidRPr="00160D0B" w:rsidRDefault="00E770A1" w:rsidP="00A906D0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60D0B">
              <w:rPr>
                <w:rStyle w:val="95pt0pt"/>
                <w:sz w:val="22"/>
                <w:szCs w:val="22"/>
              </w:rPr>
              <w:t>запланированных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r w:rsidRPr="00160D0B">
              <w:rPr>
                <w:rStyle w:val="95pt0pt"/>
                <w:sz w:val="22"/>
                <w:szCs w:val="22"/>
              </w:rPr>
              <w:t>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220" w:firstLine="0"/>
              <w:jc w:val="left"/>
            </w:pPr>
            <w:r w:rsidRPr="00347E8E">
              <w:rPr>
                <w:rStyle w:val="95pt0pt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after="60"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347E8E">
              <w:rPr>
                <w:rStyle w:val="95pt0pt"/>
                <w:sz w:val="18"/>
                <w:szCs w:val="18"/>
              </w:rPr>
              <w:t>0,0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347E8E">
              <w:rPr>
                <w:rStyle w:val="95pt0pt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347E8E">
              <w:rPr>
                <w:rStyle w:val="95pt0pt"/>
                <w:sz w:val="18"/>
                <w:szCs w:val="18"/>
              </w:rPr>
              <w:t>0,0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after="60"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347E8E">
              <w:rPr>
                <w:rStyle w:val="95pt0pt"/>
                <w:sz w:val="18"/>
                <w:szCs w:val="18"/>
              </w:rPr>
              <w:t>0,0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18"/>
                <w:szCs w:val="18"/>
              </w:rPr>
            </w:pPr>
          </w:p>
        </w:tc>
      </w:tr>
    </w:tbl>
    <w:p w:rsidR="004450A3" w:rsidRDefault="004450A3" w:rsidP="0071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CF" w:rsidRPr="007125CF" w:rsidRDefault="007125CF" w:rsidP="0071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C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3D3">
        <w:rPr>
          <w:rFonts w:ascii="Times New Roman" w:hAnsi="Times New Roman" w:cs="Times New Roman"/>
          <w:sz w:val="24"/>
          <w:szCs w:val="24"/>
        </w:rPr>
        <w:t>КУМИ района</w:t>
      </w:r>
      <w:r w:rsidRPr="007125C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73D3">
        <w:rPr>
          <w:rFonts w:ascii="Times New Roman" w:hAnsi="Times New Roman" w:cs="Times New Roman"/>
          <w:sz w:val="24"/>
          <w:szCs w:val="24"/>
        </w:rPr>
        <w:tab/>
      </w:r>
      <w:r w:rsidR="005373D3">
        <w:rPr>
          <w:rFonts w:ascii="Times New Roman" w:hAnsi="Times New Roman" w:cs="Times New Roman"/>
          <w:sz w:val="24"/>
          <w:szCs w:val="24"/>
        </w:rPr>
        <w:tab/>
      </w:r>
      <w:r w:rsidRPr="007125CF">
        <w:rPr>
          <w:rFonts w:ascii="Times New Roman" w:hAnsi="Times New Roman" w:cs="Times New Roman"/>
          <w:sz w:val="24"/>
          <w:szCs w:val="24"/>
        </w:rPr>
        <w:t>Р.К. Евстратов</w:t>
      </w:r>
    </w:p>
    <w:p w:rsidR="007125CF" w:rsidRPr="007125CF" w:rsidRDefault="007125CF" w:rsidP="0071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C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770A1" w:rsidRDefault="00E770A1" w:rsidP="00A906D0">
      <w:pPr>
        <w:spacing w:line="240" w:lineRule="auto"/>
        <w:rPr>
          <w:rFonts w:ascii="Times New Roman" w:hAnsi="Times New Roman" w:cs="Times New Roman"/>
        </w:rPr>
      </w:pPr>
    </w:p>
    <w:p w:rsidR="00527E71" w:rsidRDefault="00527E71" w:rsidP="00A906D0">
      <w:pPr>
        <w:spacing w:line="240" w:lineRule="auto"/>
        <w:rPr>
          <w:rFonts w:ascii="Times New Roman" w:hAnsi="Times New Roman" w:cs="Times New Roman"/>
        </w:rPr>
      </w:pPr>
    </w:p>
    <w:p w:rsidR="00527E71" w:rsidRDefault="00527E71" w:rsidP="00A906D0">
      <w:pPr>
        <w:spacing w:line="240" w:lineRule="auto"/>
        <w:rPr>
          <w:rFonts w:ascii="Times New Roman" w:hAnsi="Times New Roman" w:cs="Times New Roman"/>
        </w:rPr>
      </w:pPr>
    </w:p>
    <w:p w:rsidR="00527E71" w:rsidRDefault="00527E71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35A" w:rsidRDefault="007E335A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D3" w:rsidRDefault="005373D3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Pr="00441AE7" w:rsidRDefault="00441AE7" w:rsidP="00441A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Подготовил:</w:t>
      </w:r>
    </w:p>
    <w:p w:rsidR="00441AE7" w:rsidRPr="00441AE7" w:rsidRDefault="00441AE7" w:rsidP="00441A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Консультант отдела </w:t>
      </w:r>
      <w:r>
        <w:rPr>
          <w:rFonts w:ascii="Times New Roman" w:hAnsi="Times New Roman" w:cs="Times New Roman"/>
          <w:sz w:val="24"/>
        </w:rPr>
        <w:t>контроля</w:t>
      </w:r>
      <w:r w:rsidRPr="00441AE7">
        <w:rPr>
          <w:rFonts w:ascii="Times New Roman" w:hAnsi="Times New Roman" w:cs="Times New Roman"/>
          <w:sz w:val="24"/>
        </w:rPr>
        <w:t xml:space="preserve"> 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Комитета по управлению муниципальным имуществом,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строительству, архитектуре и </w:t>
      </w:r>
      <w:proofErr w:type="spellStart"/>
      <w:r w:rsidRPr="00441AE7">
        <w:rPr>
          <w:rFonts w:ascii="Times New Roman" w:hAnsi="Times New Roman" w:cs="Times New Roman"/>
          <w:sz w:val="24"/>
        </w:rPr>
        <w:t>жилищно</w:t>
      </w:r>
      <w:proofErr w:type="spellEnd"/>
      <w:r w:rsidRPr="00441AE7">
        <w:rPr>
          <w:rFonts w:ascii="Times New Roman" w:hAnsi="Times New Roman" w:cs="Times New Roman"/>
          <w:sz w:val="24"/>
        </w:rPr>
        <w:t xml:space="preserve"> – коммунальному 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хозяйству  администрации Тайшетского района                                               </w:t>
      </w:r>
    </w:p>
    <w:p w:rsidR="00441AE7" w:rsidRPr="00441AE7" w:rsidRDefault="004F6247" w:rsidP="00441AE7">
      <w:pPr>
        <w:tabs>
          <w:tab w:val="left" w:pos="6585"/>
          <w:tab w:val="left" w:pos="7371"/>
          <w:tab w:val="left" w:pos="765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"____"______________ 2023</w:t>
      </w:r>
      <w:r w:rsidR="00441AE7" w:rsidRPr="00441AE7">
        <w:rPr>
          <w:rFonts w:ascii="Times New Roman" w:hAnsi="Times New Roman" w:cs="Times New Roman"/>
          <w:sz w:val="24"/>
        </w:rPr>
        <w:t xml:space="preserve"> г.                                                                          А.В.</w:t>
      </w:r>
      <w:r w:rsidR="00E64C6C">
        <w:rPr>
          <w:rFonts w:ascii="Times New Roman" w:hAnsi="Times New Roman" w:cs="Times New Roman"/>
          <w:sz w:val="24"/>
        </w:rPr>
        <w:t xml:space="preserve"> </w:t>
      </w:r>
      <w:r w:rsidR="00441AE7" w:rsidRPr="00441AE7">
        <w:rPr>
          <w:rFonts w:ascii="Times New Roman" w:hAnsi="Times New Roman" w:cs="Times New Roman"/>
          <w:sz w:val="24"/>
        </w:rPr>
        <w:t>Дворядкин</w:t>
      </w:r>
    </w:p>
    <w:p w:rsidR="00441AE7" w:rsidRPr="00441AE7" w:rsidRDefault="00441AE7" w:rsidP="00441AE7">
      <w:pPr>
        <w:tabs>
          <w:tab w:val="left" w:pos="2280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ab/>
      </w:r>
    </w:p>
    <w:p w:rsidR="00441AE7" w:rsidRPr="00441AE7" w:rsidRDefault="00441AE7" w:rsidP="00441AE7">
      <w:p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Согласовано: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Председатель Комитета по управлению 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муниципальным имуществом, строительству, </w:t>
      </w:r>
    </w:p>
    <w:p w:rsidR="00E64C6C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архитектуре и жилищно-коммунальному хозяйству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 администрации Тайшетского района</w:t>
      </w:r>
      <w:r w:rsidRPr="00441AE7">
        <w:rPr>
          <w:rFonts w:ascii="Times New Roman" w:hAnsi="Times New Roman" w:cs="Times New Roman"/>
          <w:bCs/>
          <w:sz w:val="24"/>
        </w:rPr>
        <w:tab/>
      </w:r>
      <w:r w:rsidRPr="00441AE7">
        <w:rPr>
          <w:rFonts w:ascii="Times New Roman" w:hAnsi="Times New Roman" w:cs="Times New Roman"/>
          <w:bCs/>
          <w:sz w:val="24"/>
        </w:rPr>
        <w:tab/>
      </w:r>
      <w:r w:rsidRPr="00441AE7">
        <w:rPr>
          <w:rFonts w:ascii="Times New Roman" w:hAnsi="Times New Roman" w:cs="Times New Roman"/>
          <w:bCs/>
          <w:sz w:val="24"/>
        </w:rPr>
        <w:tab/>
      </w:r>
      <w:r w:rsidRPr="00441AE7">
        <w:rPr>
          <w:rFonts w:ascii="Times New Roman" w:hAnsi="Times New Roman" w:cs="Times New Roman"/>
          <w:bCs/>
          <w:sz w:val="24"/>
        </w:rPr>
        <w:tab/>
      </w:r>
      <w:r w:rsidRPr="00441AE7">
        <w:rPr>
          <w:rFonts w:ascii="Times New Roman" w:hAnsi="Times New Roman" w:cs="Times New Roman"/>
          <w:bCs/>
          <w:sz w:val="24"/>
        </w:rPr>
        <w:tab/>
      </w:r>
    </w:p>
    <w:p w:rsidR="00441AE7" w:rsidRPr="00441AE7" w:rsidRDefault="004F6247" w:rsidP="00441AE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"____"______________ 2023</w:t>
      </w:r>
      <w:r w:rsidR="00441AE7" w:rsidRPr="00441AE7">
        <w:rPr>
          <w:rFonts w:ascii="Times New Roman" w:hAnsi="Times New Roman" w:cs="Times New Roman"/>
          <w:sz w:val="24"/>
        </w:rPr>
        <w:t xml:space="preserve"> г.                                                           </w:t>
      </w:r>
      <w:r w:rsidR="00441AE7" w:rsidRPr="00441AE7">
        <w:rPr>
          <w:rFonts w:ascii="Times New Roman" w:hAnsi="Times New Roman" w:cs="Times New Roman"/>
          <w:bCs/>
          <w:sz w:val="24"/>
        </w:rPr>
        <w:t xml:space="preserve">                Р.К. Евстратов</w:t>
      </w:r>
      <w:r w:rsidR="00441AE7" w:rsidRPr="00441AE7"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441AE7" w:rsidRPr="00441AE7" w:rsidRDefault="00441AE7" w:rsidP="00441AE7">
      <w:p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Заместитель управляющего делами – начальник 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отдела правовой работы Управления делами 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администрации Тайшетского района </w:t>
      </w:r>
    </w:p>
    <w:p w:rsidR="00441AE7" w:rsidRPr="00441AE7" w:rsidRDefault="004F6247" w:rsidP="00441AE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"____"______________2023</w:t>
      </w:r>
      <w:r w:rsidR="00441AE7" w:rsidRPr="00441AE7">
        <w:rPr>
          <w:rFonts w:ascii="Times New Roman" w:hAnsi="Times New Roman" w:cs="Times New Roman"/>
          <w:sz w:val="24"/>
        </w:rPr>
        <w:t xml:space="preserve"> г.                                                                             И.В. </w:t>
      </w:r>
      <w:proofErr w:type="spellStart"/>
      <w:r w:rsidR="00441AE7" w:rsidRPr="00441AE7">
        <w:rPr>
          <w:rFonts w:ascii="Times New Roman" w:hAnsi="Times New Roman" w:cs="Times New Roman"/>
          <w:sz w:val="24"/>
        </w:rPr>
        <w:t>Яцино</w:t>
      </w:r>
      <w:proofErr w:type="spellEnd"/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Начальник организационно – 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контрольного отдела Управления делами 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администрации Тайшетского района         </w:t>
      </w:r>
    </w:p>
    <w:p w:rsidR="00441AE7" w:rsidRPr="00441AE7" w:rsidRDefault="004F6247" w:rsidP="00441AE7">
      <w:pPr>
        <w:tabs>
          <w:tab w:val="left" w:pos="6315"/>
          <w:tab w:val="left" w:pos="765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"____"______________2023</w:t>
      </w:r>
      <w:r w:rsidR="00441AE7" w:rsidRPr="00441AE7">
        <w:rPr>
          <w:rFonts w:ascii="Times New Roman" w:hAnsi="Times New Roman" w:cs="Times New Roman"/>
          <w:sz w:val="24"/>
        </w:rPr>
        <w:t xml:space="preserve"> г.                                                                             Н.Н. Бурмакина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 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Управляющий делами администрации 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района</w:t>
      </w:r>
    </w:p>
    <w:p w:rsidR="00441AE7" w:rsidRPr="00441AE7" w:rsidRDefault="004F6247" w:rsidP="00441AE7">
      <w:pPr>
        <w:tabs>
          <w:tab w:val="left" w:pos="6315"/>
          <w:tab w:val="left" w:pos="7513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"____"______________2023</w:t>
      </w:r>
      <w:r w:rsidR="00441AE7" w:rsidRPr="00441AE7">
        <w:rPr>
          <w:rFonts w:ascii="Times New Roman" w:hAnsi="Times New Roman" w:cs="Times New Roman"/>
          <w:sz w:val="24"/>
        </w:rPr>
        <w:t xml:space="preserve"> г.                                                                             О.Н. Колесник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Адреса рассылки: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4"/>
      </w:tblGrid>
      <w:tr w:rsidR="00441AE7" w:rsidRPr="00441AE7" w:rsidTr="00770E06">
        <w:tc>
          <w:tcPr>
            <w:tcW w:w="817" w:type="dxa"/>
          </w:tcPr>
          <w:p w:rsidR="00441AE7" w:rsidRPr="00441AE7" w:rsidRDefault="00441AE7" w:rsidP="00441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1AE7">
              <w:rPr>
                <w:rFonts w:ascii="Times New Roman" w:hAnsi="Times New Roman" w:cs="Times New Roman"/>
                <w:sz w:val="24"/>
              </w:rPr>
              <w:t>2 экз.</w:t>
            </w:r>
          </w:p>
        </w:tc>
        <w:tc>
          <w:tcPr>
            <w:tcW w:w="8754" w:type="dxa"/>
          </w:tcPr>
          <w:p w:rsidR="00441AE7" w:rsidRPr="00441AE7" w:rsidRDefault="00441AE7" w:rsidP="00441AE7">
            <w:pPr>
              <w:tabs>
                <w:tab w:val="left" w:pos="631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1AE7">
              <w:rPr>
                <w:rFonts w:ascii="Times New Roman" w:hAnsi="Times New Roman" w:cs="Times New Roman"/>
                <w:sz w:val="24"/>
              </w:rPr>
              <w:t xml:space="preserve">- Комитет по управлению муниципальным имуществом, строительству, архитектуре и </w:t>
            </w:r>
            <w:proofErr w:type="spellStart"/>
            <w:r w:rsidRPr="00441AE7">
              <w:rPr>
                <w:rFonts w:ascii="Times New Roman" w:hAnsi="Times New Roman" w:cs="Times New Roman"/>
                <w:sz w:val="24"/>
              </w:rPr>
              <w:t>жилищно</w:t>
            </w:r>
            <w:proofErr w:type="spellEnd"/>
            <w:r w:rsidRPr="00441AE7">
              <w:rPr>
                <w:rFonts w:ascii="Times New Roman" w:hAnsi="Times New Roman" w:cs="Times New Roman"/>
                <w:sz w:val="24"/>
              </w:rPr>
              <w:t xml:space="preserve"> – коммунальному хозяйству администрации Тайшетского района         </w:t>
            </w:r>
          </w:p>
        </w:tc>
      </w:tr>
    </w:tbl>
    <w:p w:rsidR="00441AE7" w:rsidRPr="00441AE7" w:rsidRDefault="00441AE7" w:rsidP="00441AE7">
      <w:pPr>
        <w:pStyle w:val="a8"/>
        <w:spacing w:after="0"/>
        <w:rPr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AE7" w:rsidRPr="00441AE7" w:rsidSect="0012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54B"/>
    <w:multiLevelType w:val="multilevel"/>
    <w:tmpl w:val="9BF8FA9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C1628D0"/>
    <w:multiLevelType w:val="multilevel"/>
    <w:tmpl w:val="E08AB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C125FB"/>
    <w:multiLevelType w:val="multilevel"/>
    <w:tmpl w:val="92CC45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D4A41"/>
    <w:multiLevelType w:val="multilevel"/>
    <w:tmpl w:val="EBBE5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91588"/>
    <w:multiLevelType w:val="multilevel"/>
    <w:tmpl w:val="790AE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37801"/>
    <w:multiLevelType w:val="multilevel"/>
    <w:tmpl w:val="3F0E67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FA093A"/>
    <w:multiLevelType w:val="multilevel"/>
    <w:tmpl w:val="5E14C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A36DF1"/>
    <w:multiLevelType w:val="multilevel"/>
    <w:tmpl w:val="19EE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5B3EEB"/>
    <w:multiLevelType w:val="hybridMultilevel"/>
    <w:tmpl w:val="642A0ED8"/>
    <w:lvl w:ilvl="0" w:tplc="9AD44A22">
      <w:start w:val="1"/>
      <w:numFmt w:val="decimal"/>
      <w:lvlText w:val="%1."/>
      <w:lvlJc w:val="left"/>
      <w:pPr>
        <w:ind w:left="111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4052522D"/>
    <w:multiLevelType w:val="multilevel"/>
    <w:tmpl w:val="7BD04B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276CCE"/>
    <w:multiLevelType w:val="multilevel"/>
    <w:tmpl w:val="E0A6C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FC369D"/>
    <w:multiLevelType w:val="multilevel"/>
    <w:tmpl w:val="AF863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AA2277"/>
    <w:multiLevelType w:val="multilevel"/>
    <w:tmpl w:val="C5225B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C56AEE"/>
    <w:multiLevelType w:val="hybridMultilevel"/>
    <w:tmpl w:val="46907814"/>
    <w:lvl w:ilvl="0" w:tplc="C2D62380">
      <w:start w:val="2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742B55C5"/>
    <w:multiLevelType w:val="multilevel"/>
    <w:tmpl w:val="7390C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D11"/>
    <w:rsid w:val="00001E31"/>
    <w:rsid w:val="000067BF"/>
    <w:rsid w:val="0003548E"/>
    <w:rsid w:val="000359BC"/>
    <w:rsid w:val="00044C65"/>
    <w:rsid w:val="00061B11"/>
    <w:rsid w:val="00063C17"/>
    <w:rsid w:val="000B39DF"/>
    <w:rsid w:val="000E104C"/>
    <w:rsid w:val="000E64EE"/>
    <w:rsid w:val="000F49F0"/>
    <w:rsid w:val="0010562A"/>
    <w:rsid w:val="0012412F"/>
    <w:rsid w:val="001251B3"/>
    <w:rsid w:val="00125781"/>
    <w:rsid w:val="001318DC"/>
    <w:rsid w:val="00160D0B"/>
    <w:rsid w:val="00165950"/>
    <w:rsid w:val="001B3427"/>
    <w:rsid w:val="001E057D"/>
    <w:rsid w:val="0020308B"/>
    <w:rsid w:val="00255140"/>
    <w:rsid w:val="00261177"/>
    <w:rsid w:val="002A39C4"/>
    <w:rsid w:val="002B614A"/>
    <w:rsid w:val="002C117F"/>
    <w:rsid w:val="002E56F2"/>
    <w:rsid w:val="00332BED"/>
    <w:rsid w:val="00347E8E"/>
    <w:rsid w:val="003621D1"/>
    <w:rsid w:val="003C45FA"/>
    <w:rsid w:val="003D48C1"/>
    <w:rsid w:val="003E0F6E"/>
    <w:rsid w:val="0040151A"/>
    <w:rsid w:val="00441AE7"/>
    <w:rsid w:val="004450A3"/>
    <w:rsid w:val="004517EE"/>
    <w:rsid w:val="004558F5"/>
    <w:rsid w:val="0046679B"/>
    <w:rsid w:val="00471553"/>
    <w:rsid w:val="00477B10"/>
    <w:rsid w:val="0048531A"/>
    <w:rsid w:val="004B2516"/>
    <w:rsid w:val="004B414F"/>
    <w:rsid w:val="004D6546"/>
    <w:rsid w:val="004E5A49"/>
    <w:rsid w:val="004F0559"/>
    <w:rsid w:val="004F6247"/>
    <w:rsid w:val="00500D64"/>
    <w:rsid w:val="0050230A"/>
    <w:rsid w:val="00515BCB"/>
    <w:rsid w:val="00527E71"/>
    <w:rsid w:val="005317AD"/>
    <w:rsid w:val="005373D3"/>
    <w:rsid w:val="00570A4B"/>
    <w:rsid w:val="005B6E3F"/>
    <w:rsid w:val="005C4CA2"/>
    <w:rsid w:val="005D56FD"/>
    <w:rsid w:val="006074AE"/>
    <w:rsid w:val="00613012"/>
    <w:rsid w:val="0062186F"/>
    <w:rsid w:val="006256A9"/>
    <w:rsid w:val="006274CC"/>
    <w:rsid w:val="00636E37"/>
    <w:rsid w:val="006375DD"/>
    <w:rsid w:val="00664C0E"/>
    <w:rsid w:val="006720BA"/>
    <w:rsid w:val="00684F12"/>
    <w:rsid w:val="006A66D3"/>
    <w:rsid w:val="006B0D11"/>
    <w:rsid w:val="006B400E"/>
    <w:rsid w:val="006B4A20"/>
    <w:rsid w:val="00710A09"/>
    <w:rsid w:val="007125CF"/>
    <w:rsid w:val="00726D9B"/>
    <w:rsid w:val="0074448F"/>
    <w:rsid w:val="00750EA9"/>
    <w:rsid w:val="00750EE0"/>
    <w:rsid w:val="00753645"/>
    <w:rsid w:val="00753FA0"/>
    <w:rsid w:val="0076623C"/>
    <w:rsid w:val="00791AEE"/>
    <w:rsid w:val="007A5F95"/>
    <w:rsid w:val="007B4957"/>
    <w:rsid w:val="007C761E"/>
    <w:rsid w:val="007D1777"/>
    <w:rsid w:val="007E335A"/>
    <w:rsid w:val="007E5A19"/>
    <w:rsid w:val="007F0880"/>
    <w:rsid w:val="0082747A"/>
    <w:rsid w:val="00867F13"/>
    <w:rsid w:val="00886E7D"/>
    <w:rsid w:val="0089250A"/>
    <w:rsid w:val="008A185E"/>
    <w:rsid w:val="008B14C3"/>
    <w:rsid w:val="008B1B90"/>
    <w:rsid w:val="008B38F6"/>
    <w:rsid w:val="008B65C6"/>
    <w:rsid w:val="008C6006"/>
    <w:rsid w:val="008E4D52"/>
    <w:rsid w:val="00901266"/>
    <w:rsid w:val="00902B63"/>
    <w:rsid w:val="00914980"/>
    <w:rsid w:val="0093585D"/>
    <w:rsid w:val="009513F1"/>
    <w:rsid w:val="00987111"/>
    <w:rsid w:val="009A77E6"/>
    <w:rsid w:val="009C2F17"/>
    <w:rsid w:val="009D1CC5"/>
    <w:rsid w:val="009D7C3F"/>
    <w:rsid w:val="009E350B"/>
    <w:rsid w:val="009E359E"/>
    <w:rsid w:val="009F2990"/>
    <w:rsid w:val="00A010B8"/>
    <w:rsid w:val="00A17593"/>
    <w:rsid w:val="00A20696"/>
    <w:rsid w:val="00A46F87"/>
    <w:rsid w:val="00A504FD"/>
    <w:rsid w:val="00A837D0"/>
    <w:rsid w:val="00A906D0"/>
    <w:rsid w:val="00AE56B2"/>
    <w:rsid w:val="00AE6AC7"/>
    <w:rsid w:val="00AF0C65"/>
    <w:rsid w:val="00B025E9"/>
    <w:rsid w:val="00B0615F"/>
    <w:rsid w:val="00B12850"/>
    <w:rsid w:val="00B21B62"/>
    <w:rsid w:val="00B23229"/>
    <w:rsid w:val="00B32C0A"/>
    <w:rsid w:val="00B3378D"/>
    <w:rsid w:val="00B348E0"/>
    <w:rsid w:val="00B40D9C"/>
    <w:rsid w:val="00B43162"/>
    <w:rsid w:val="00B54E97"/>
    <w:rsid w:val="00B8213D"/>
    <w:rsid w:val="00B87E36"/>
    <w:rsid w:val="00B92E7F"/>
    <w:rsid w:val="00BD1F09"/>
    <w:rsid w:val="00BD6674"/>
    <w:rsid w:val="00BF29F3"/>
    <w:rsid w:val="00C15C98"/>
    <w:rsid w:val="00C30E73"/>
    <w:rsid w:val="00C706DA"/>
    <w:rsid w:val="00C80A64"/>
    <w:rsid w:val="00C90378"/>
    <w:rsid w:val="00C956E3"/>
    <w:rsid w:val="00C9790C"/>
    <w:rsid w:val="00CE4145"/>
    <w:rsid w:val="00D14293"/>
    <w:rsid w:val="00D25BD4"/>
    <w:rsid w:val="00D30470"/>
    <w:rsid w:val="00D31296"/>
    <w:rsid w:val="00D3131D"/>
    <w:rsid w:val="00D336A2"/>
    <w:rsid w:val="00D56F21"/>
    <w:rsid w:val="00D6054C"/>
    <w:rsid w:val="00D61834"/>
    <w:rsid w:val="00D65F8B"/>
    <w:rsid w:val="00D77AA7"/>
    <w:rsid w:val="00D86642"/>
    <w:rsid w:val="00D9616B"/>
    <w:rsid w:val="00DF370C"/>
    <w:rsid w:val="00E04BE6"/>
    <w:rsid w:val="00E13635"/>
    <w:rsid w:val="00E44A93"/>
    <w:rsid w:val="00E51039"/>
    <w:rsid w:val="00E530A6"/>
    <w:rsid w:val="00E64C6C"/>
    <w:rsid w:val="00E64FAC"/>
    <w:rsid w:val="00E770A1"/>
    <w:rsid w:val="00E90DD2"/>
    <w:rsid w:val="00E94901"/>
    <w:rsid w:val="00E95B4D"/>
    <w:rsid w:val="00EB2503"/>
    <w:rsid w:val="00EE04C5"/>
    <w:rsid w:val="00F079DD"/>
    <w:rsid w:val="00F205F1"/>
    <w:rsid w:val="00F21D43"/>
    <w:rsid w:val="00F331EE"/>
    <w:rsid w:val="00F40DF9"/>
    <w:rsid w:val="00F66C13"/>
    <w:rsid w:val="00F67103"/>
    <w:rsid w:val="00F7524C"/>
    <w:rsid w:val="00F8285F"/>
    <w:rsid w:val="00FD087F"/>
    <w:rsid w:val="00FE7A44"/>
    <w:rsid w:val="00FF5C8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A8E"/>
  <w15:docId w15:val="{8ED32FD3-22F0-4D79-A58D-25A33DD5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2F"/>
  </w:style>
  <w:style w:type="paragraph" w:styleId="1">
    <w:name w:val="heading 1"/>
    <w:basedOn w:val="a"/>
    <w:next w:val="a"/>
    <w:link w:val="10"/>
    <w:qFormat/>
    <w:rsid w:val="00E530A6"/>
    <w:pPr>
      <w:keepNext/>
      <w:spacing w:before="240" w:after="60" w:line="240" w:lineRule="auto"/>
      <w:contextualSpacing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530A6"/>
    <w:pPr>
      <w:spacing w:before="240" w:after="60" w:line="240" w:lineRule="auto"/>
      <w:contextualSpacing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530A6"/>
    <w:pPr>
      <w:spacing w:before="240" w:after="60" w:line="240" w:lineRule="auto"/>
      <w:contextualSpacing/>
      <w:jc w:val="both"/>
      <w:outlineLvl w:val="5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B0D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B0D11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6B0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1"/>
    <w:basedOn w:val="a3"/>
    <w:rsid w:val="006B0D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styleId="a4">
    <w:name w:val="Hyperlink"/>
    <w:basedOn w:val="a0"/>
    <w:rsid w:val="003E0F6E"/>
    <w:rPr>
      <w:color w:val="0066CC"/>
      <w:u w:val="single"/>
    </w:rPr>
  </w:style>
  <w:style w:type="character" w:customStyle="1" w:styleId="105pt0pt">
    <w:name w:val="Основной текст + 10;5 pt;Интервал 0 pt"/>
    <w:basedOn w:val="a3"/>
    <w:rsid w:val="003E0F6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3"/>
    <w:rsid w:val="00E770A1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E530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E530A6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E530A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5">
    <w:name w:val="Body Text Indent"/>
    <w:basedOn w:val="a"/>
    <w:link w:val="a6"/>
    <w:rsid w:val="00E530A6"/>
    <w:pPr>
      <w:spacing w:after="0" w:line="240" w:lineRule="auto"/>
      <w:ind w:right="-568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530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4517E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C4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rsid w:val="00441AE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bidi="ru-RU"/>
    </w:rPr>
  </w:style>
  <w:style w:type="character" w:customStyle="1" w:styleId="a9">
    <w:name w:val="Основной текст Знак"/>
    <w:basedOn w:val="a0"/>
    <w:link w:val="a8"/>
    <w:rsid w:val="00441AE7"/>
    <w:rPr>
      <w:rFonts w:ascii="Times New Roman" w:eastAsia="Times New Roman" w:hAnsi="Times New Roman" w:cs="Times New Roman"/>
      <w:sz w:val="20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het.irk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ishet.ir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2385717C61FA8D2B4C6F5E8D81F8C6D3FE8779A042939C11211F35D40088E8AA70E0713349A9B3F800AB6EBFF32CA6AB1D23B48295001EoFz0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mitai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590D-2775-4006-A050-4B20D642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11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Пользователь Windows</cp:lastModifiedBy>
  <cp:revision>169</cp:revision>
  <cp:lastPrinted>2021-12-15T02:31:00Z</cp:lastPrinted>
  <dcterms:created xsi:type="dcterms:W3CDTF">2021-12-09T03:08:00Z</dcterms:created>
  <dcterms:modified xsi:type="dcterms:W3CDTF">2023-09-29T05:45:00Z</dcterms:modified>
</cp:coreProperties>
</file>